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7AF2E" w14:textId="5DF26349" w:rsidR="00C067B8" w:rsidRDefault="00C067B8" w:rsidP="00C06AF3">
      <w:pPr>
        <w:spacing w:afterLines="60" w:after="144"/>
      </w:pPr>
      <w:bookmarkStart w:id="0" w:name="_Hlk525037280"/>
      <w:bookmarkEnd w:id="0"/>
      <w:r>
        <w:rPr>
          <w:noProof/>
        </w:rPr>
        <mc:AlternateContent>
          <mc:Choice Requires="wps">
            <w:drawing>
              <wp:anchor distT="45720" distB="45720" distL="114300" distR="114300" simplePos="0" relativeHeight="251658240" behindDoc="0" locked="0" layoutInCell="1" allowOverlap="1" wp14:anchorId="45F6A482" wp14:editId="01B5FB00">
                <wp:simplePos x="0" y="0"/>
                <wp:positionH relativeFrom="column">
                  <wp:posOffset>4634230</wp:posOffset>
                </wp:positionH>
                <wp:positionV relativeFrom="paragraph">
                  <wp:posOffset>0</wp:posOffset>
                </wp:positionV>
                <wp:extent cx="5045710" cy="1404620"/>
                <wp:effectExtent l="0" t="0" r="21590"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1404620"/>
                        </a:xfrm>
                        <a:prstGeom prst="rect">
                          <a:avLst/>
                        </a:prstGeom>
                        <a:solidFill>
                          <a:srgbClr val="FFFFFF"/>
                        </a:solidFill>
                        <a:ln w="9525">
                          <a:solidFill>
                            <a:srgbClr val="000000"/>
                          </a:solidFill>
                          <a:miter lim="800000"/>
                          <a:headEnd/>
                          <a:tailEnd/>
                        </a:ln>
                      </wps:spPr>
                      <wps:txbx>
                        <w:txbxContent>
                          <w:p w14:paraId="53A066B9" w14:textId="2330B567" w:rsidR="00C067B8" w:rsidRPr="00D12E35" w:rsidRDefault="00C067B8" w:rsidP="00C067B8">
                            <w:pPr>
                              <w:spacing w:after="0" w:line="240" w:lineRule="auto"/>
                              <w:rPr>
                                <w:rFonts w:ascii="Calibri" w:eastAsia="Times New Roman" w:hAnsi="Calibri" w:cs="Times New Roman"/>
                                <w:lang w:eastAsia="nl-BE"/>
                              </w:rPr>
                            </w:pPr>
                            <w:r w:rsidRPr="00D12E35">
                              <w:rPr>
                                <w:rFonts w:ascii="Calibri" w:eastAsia="Times New Roman" w:hAnsi="Calibri" w:cs="Times New Roman"/>
                                <w:lang w:eastAsia="nl-BE"/>
                              </w:rPr>
                              <w:t>Bachelor in het onderwijs: lager onderwijs - 201</w:t>
                            </w:r>
                            <w:r>
                              <w:rPr>
                                <w:rFonts w:ascii="Calibri" w:eastAsia="Times New Roman" w:hAnsi="Calibri" w:cs="Times New Roman"/>
                                <w:lang w:eastAsia="nl-BE"/>
                              </w:rPr>
                              <w:t>8</w:t>
                            </w:r>
                            <w:r w:rsidRPr="00D12E35">
                              <w:rPr>
                                <w:rFonts w:ascii="Calibri" w:eastAsia="Times New Roman" w:hAnsi="Calibri" w:cs="Times New Roman"/>
                                <w:lang w:eastAsia="nl-BE"/>
                              </w:rPr>
                              <w:t>-201</w:t>
                            </w:r>
                            <w:r>
                              <w:rPr>
                                <w:rFonts w:ascii="Calibri" w:eastAsia="Times New Roman" w:hAnsi="Calibri" w:cs="Times New Roman"/>
                                <w:lang w:eastAsia="nl-BE"/>
                              </w:rPr>
                              <w:t>9</w:t>
                            </w:r>
                            <w:r w:rsidRPr="00D12E35">
                              <w:rPr>
                                <w:rFonts w:ascii="Calibri" w:eastAsia="Times New Roman" w:hAnsi="Calibri" w:cs="Times New Roman"/>
                                <w:lang w:eastAsia="nl-BE"/>
                              </w:rPr>
                              <w:br/>
                              <w:t xml:space="preserve">Brusselsepoortstraat 93 - 9000 GENT - Tel.: 09 234 81 00 </w:t>
                            </w:r>
                            <w:hyperlink r:id="rId8" w:history="1">
                              <w:r w:rsidR="008F465E" w:rsidRPr="007D2B51">
                                <w:rPr>
                                  <w:rStyle w:val="Hyperlink"/>
                                  <w:rFonts w:ascii="Calibri" w:eastAsia="Times New Roman" w:hAnsi="Calibri" w:cs="Times New Roman"/>
                                  <w:lang w:eastAsia="nl-BE"/>
                                </w:rPr>
                                <w:t>www.arteveldehogeschool.be</w:t>
                              </w:r>
                            </w:hyperlink>
                          </w:p>
                          <w:p w14:paraId="70F3CE51" w14:textId="391B6830" w:rsidR="00700C7D" w:rsidRPr="00D12E35" w:rsidRDefault="00700C7D" w:rsidP="00700C7D">
                            <w:pPr>
                              <w:spacing w:after="0" w:line="240" w:lineRule="auto"/>
                              <w:rPr>
                                <w:rFonts w:eastAsia="Times New Roman"/>
                                <w:b/>
                                <w:bCs/>
                                <w:lang w:eastAsia="nl-BE"/>
                              </w:rPr>
                            </w:pPr>
                            <w:r w:rsidRPr="00D12E35">
                              <w:rPr>
                                <w:rFonts w:ascii="Calibri" w:eastAsia="Times New Roman" w:hAnsi="Calibri" w:cs="Times New Roman"/>
                                <w:lang w:eastAsia="nl-BE"/>
                              </w:rPr>
                              <w:t xml:space="preserve">Dit document vindt u digitaal op </w:t>
                            </w:r>
                            <w:hyperlink r:id="rId9" w:history="1">
                              <w:r w:rsidRPr="00D12E35">
                                <w:rPr>
                                  <w:rStyle w:val="Hyperlink"/>
                                  <w:rFonts w:ascii="Calibri" w:eastAsia="Times New Roman" w:hAnsi="Calibri" w:cs="Times New Roman"/>
                                  <w:lang w:eastAsia="nl-BE"/>
                                </w:rPr>
                                <w:t>www.partnersinleren.be</w:t>
                              </w:r>
                            </w:hyperlink>
                            <w:r w:rsidRPr="00D12E35">
                              <w:rPr>
                                <w:rFonts w:ascii="Calibri" w:eastAsia="Times New Roman" w:hAnsi="Calibri" w:cs="Times New Roman"/>
                                <w:lang w:eastAsia="nl-BE"/>
                              </w:rPr>
                              <w:t xml:space="preserve"> &gt; </w:t>
                            </w:r>
                            <w:r>
                              <w:rPr>
                                <w:rFonts w:ascii="Calibri" w:eastAsia="Times New Roman" w:hAnsi="Calibri" w:cs="Times New Roman"/>
                                <w:lang w:eastAsia="nl-BE"/>
                              </w:rPr>
                              <w:t xml:space="preserve">‘Stage’ &gt; </w:t>
                            </w:r>
                            <w:r w:rsidRPr="00D12E35">
                              <w:rPr>
                                <w:rFonts w:ascii="Calibri" w:eastAsia="Times New Roman" w:hAnsi="Calibri" w:cs="Times New Roman"/>
                                <w:lang w:eastAsia="nl-BE"/>
                              </w:rPr>
                              <w:t>‘Opleiding Lager onderwijs’ &gt; ‘</w:t>
                            </w:r>
                            <w:r>
                              <w:rPr>
                                <w:rFonts w:ascii="Calibri" w:eastAsia="Times New Roman" w:hAnsi="Calibri" w:cs="Times New Roman"/>
                                <w:lang w:eastAsia="nl-BE"/>
                              </w:rPr>
                              <w:t>Atelier</w:t>
                            </w:r>
                            <w:r w:rsidRPr="00D12E35">
                              <w:rPr>
                                <w:rFonts w:ascii="Calibri" w:eastAsia="Times New Roman" w:hAnsi="Calibri" w:cs="Times New Roman"/>
                                <w:lang w:eastAsia="nl-BE"/>
                              </w:rPr>
                              <w:t xml:space="preserve"> en Stage’ &gt; </w:t>
                            </w:r>
                            <w:r>
                              <w:rPr>
                                <w:rFonts w:ascii="Calibri" w:eastAsia="Times New Roman" w:hAnsi="Calibri" w:cs="Times New Roman"/>
                                <w:lang w:eastAsia="nl-BE"/>
                              </w:rPr>
                              <w:t>Aanvang</w:t>
                            </w:r>
                            <w:r w:rsidR="0073094C">
                              <w:rPr>
                                <w:rFonts w:ascii="Calibri" w:eastAsia="Times New Roman" w:hAnsi="Calibri" w:cs="Times New Roman"/>
                                <w:lang w:eastAsia="nl-BE"/>
                              </w:rPr>
                              <w:t>s</w:t>
                            </w:r>
                            <w:r>
                              <w:rPr>
                                <w:rFonts w:ascii="Calibri" w:eastAsia="Times New Roman" w:hAnsi="Calibri" w:cs="Times New Roman"/>
                                <w:lang w:eastAsia="nl-BE"/>
                              </w:rPr>
                              <w:t>stage</w:t>
                            </w:r>
                            <w:r w:rsidRPr="00D12E35">
                              <w:rPr>
                                <w:rFonts w:eastAsia="Times New Roman"/>
                                <w:lang w:eastAsia="nl-BE"/>
                              </w:rPr>
                              <w:br/>
                            </w:r>
                          </w:p>
                          <w:p w14:paraId="543EFF52" w14:textId="7C7FE72D" w:rsidR="00700C7D" w:rsidRDefault="00700C7D" w:rsidP="00700C7D">
                            <w:pPr>
                              <w:spacing w:after="0" w:line="240" w:lineRule="auto"/>
                              <w:rPr>
                                <w:rFonts w:ascii="Calibri" w:eastAsia="Times New Roman" w:hAnsi="Calibri" w:cs="Times New Roman"/>
                                <w:b/>
                                <w:bCs/>
                                <w:lang w:eastAsia="nl-BE"/>
                              </w:rPr>
                            </w:pPr>
                            <w:r w:rsidRPr="00FD6FE7">
                              <w:rPr>
                                <w:rFonts w:ascii="Calibri" w:eastAsia="Times New Roman" w:hAnsi="Calibri" w:cs="Times New Roman"/>
                                <w:b/>
                                <w:bCs/>
                                <w:sz w:val="40"/>
                                <w:lang w:eastAsia="nl-BE"/>
                              </w:rPr>
                              <w:t xml:space="preserve">COMPETENTIELIJST </w:t>
                            </w:r>
                            <w:r>
                              <w:rPr>
                                <w:rFonts w:ascii="Calibri" w:eastAsia="Times New Roman" w:hAnsi="Calibri" w:cs="Times New Roman"/>
                                <w:b/>
                                <w:bCs/>
                                <w:lang w:eastAsia="nl-BE"/>
                              </w:rPr>
                              <w:t xml:space="preserve">– overzicht van </w:t>
                            </w:r>
                            <w:r w:rsidR="008F465E">
                              <w:rPr>
                                <w:rFonts w:ascii="Calibri" w:eastAsia="Times New Roman" w:hAnsi="Calibri" w:cs="Times New Roman"/>
                                <w:b/>
                                <w:bCs/>
                                <w:lang w:eastAsia="nl-BE"/>
                              </w:rPr>
                              <w:t>leerd</w:t>
                            </w:r>
                            <w:r w:rsidR="00332BD3">
                              <w:rPr>
                                <w:rFonts w:ascii="Calibri" w:eastAsia="Times New Roman" w:hAnsi="Calibri" w:cs="Times New Roman"/>
                                <w:b/>
                                <w:bCs/>
                                <w:lang w:eastAsia="nl-BE"/>
                              </w:rPr>
                              <w:t>oelen</w:t>
                            </w:r>
                            <w:r>
                              <w:rPr>
                                <w:rFonts w:ascii="Calibri" w:eastAsia="Times New Roman" w:hAnsi="Calibri" w:cs="Times New Roman"/>
                                <w:b/>
                                <w:bCs/>
                                <w:lang w:eastAsia="nl-BE"/>
                              </w:rPr>
                              <w:t xml:space="preserve"> en indicatoren die de student op het einde van aanvang</w:t>
                            </w:r>
                            <w:r w:rsidR="0073094C">
                              <w:rPr>
                                <w:rFonts w:ascii="Calibri" w:eastAsia="Times New Roman" w:hAnsi="Calibri" w:cs="Times New Roman"/>
                                <w:b/>
                                <w:bCs/>
                                <w:lang w:eastAsia="nl-BE"/>
                              </w:rPr>
                              <w:t>s</w:t>
                            </w:r>
                            <w:r>
                              <w:rPr>
                                <w:rFonts w:ascii="Calibri" w:eastAsia="Times New Roman" w:hAnsi="Calibri" w:cs="Times New Roman"/>
                                <w:b/>
                                <w:bCs/>
                                <w:lang w:eastAsia="nl-BE"/>
                              </w:rPr>
                              <w:t xml:space="preserve">stage  moet verworven hebben. </w:t>
                            </w:r>
                          </w:p>
                          <w:p w14:paraId="4D6AD563" w14:textId="4253A5D6" w:rsidR="00C067B8" w:rsidRDefault="00700C7D" w:rsidP="00700C7D">
                            <w:r>
                              <w:rPr>
                                <w:rFonts w:ascii="Calibri" w:eastAsia="Times New Roman" w:hAnsi="Calibri" w:cs="Times New Roman"/>
                                <w:lang w:eastAsia="nl-BE"/>
                              </w:rPr>
                              <w:t>Ter informatie aan student en klasmentor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F6A482" id="_x0000_t202" coordsize="21600,21600" o:spt="202" path="m,l,21600r21600,l21600,xe">
                <v:stroke joinstyle="miter"/>
                <v:path gradientshapeok="t" o:connecttype="rect"/>
              </v:shapetype>
              <v:shape id="Tekstvak 2" o:spid="_x0000_s1026" type="#_x0000_t202" style="position:absolute;margin-left:364.9pt;margin-top:0;width:397.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bJAIAAEcEAAAOAAAAZHJzL2Uyb0RvYy54bWysU9tuEzEQfUfiHyy/k70o6WXVTVVSgpBK&#10;QWr5gFmvN2vFN2wnu+HrGXvTEBV4QfjB8njGxzPnzNzcjkqSPXdeGF3TYpZTwjUzrdCbmn57Xr+7&#10;osQH0C1Io3lND9zT2+XbNzeDrXhpeiNb7giCaF8NtqZ9CLbKMs96rsDPjOUanZ1xCgKabpO1DgZE&#10;VzIr8/wiG4xrrTOMe4+395OTLhN+13EWvnSd54HImmJuIe0u7U3cs+UNVBsHthfsmAb8QxYKhMZP&#10;T1D3EIDsnPgNSgnmjDddmDGjMtN1gvFUA1ZT5K+qeerB8lQLkuPtiSb//2DZ4/6rI6KtaVlcUqJB&#10;oUjPfOvDHrakjPwM1lcY9mQxMIzvzYg6p1q9fTBs64k2qx70ht85Z4aeQ4v5FfFldvZ0wvERpBk+&#10;mxa/gV0wCWjsnIrkIR0E0VGnw0kbPgbC8HKRzxeXBboY+op5Pr8ok3oZVC/PrfPhIzeKxENNHYqf&#10;4GH/4ENMB6qXkPibN1K0ayFlMtymWUlH9oCNsk4rVfAqTGoy1PR6US4mBv4Kkaf1JwglAna8FKqm&#10;V6cgqCJvH3Sb+jGAkNMZU5b6SGTkbmIxjM14FKYx7QEpdWbqbJxEPPTG/aBkwK6uqf++A8cpkZ80&#10;ynJdzOdxDJKBhCKHxJ17mnMPaIZQNQ2UTMdVSKOTCLN3KN9aJGKjzlMmx1yxWxPfx8mK43Bup6hf&#10;87/8CQAA//8DAFBLAwQUAAYACAAAACEAzTotZN0AAAAJAQAADwAAAGRycy9kb3ducmV2LnhtbEyP&#10;QU/CQBSE7yb+h80z8UJky0oBa1+JknDyRMX70n22jd23tbtA+fcuJzxOZjLzTb4ebSdONPjWMcJs&#10;moAgrpxpuUbYf26fViB80Gx055gQLuRhXdzf5Toz7sw7OpWhFrGEfaYRmhD6TEpfNWS1n7qeOHrf&#10;brA6RDnU0gz6HMttJ1WSLKTVLceFRve0aaj6KY8WYfFbPk8+vsyEd5ft+1DZ1Gz2KeLjw/j2CiLQ&#10;GG5huOJHdCgi08Ed2XjRISzVS0QPCPHR1U7VfA7igKDUTIEscvn/QfEHAAD//wMAUEsBAi0AFAAG&#10;AAgAAAAhALaDOJL+AAAA4QEAABMAAAAAAAAAAAAAAAAAAAAAAFtDb250ZW50X1R5cGVzXS54bWxQ&#10;SwECLQAUAAYACAAAACEAOP0h/9YAAACUAQAACwAAAAAAAAAAAAAAAAAvAQAAX3JlbHMvLnJlbHNQ&#10;SwECLQAUAAYACAAAACEAf3UmGyQCAABHBAAADgAAAAAAAAAAAAAAAAAuAgAAZHJzL2Uyb0RvYy54&#10;bWxQSwECLQAUAAYACAAAACEAzTotZN0AAAAJAQAADwAAAAAAAAAAAAAAAAB+BAAAZHJzL2Rvd25y&#10;ZXYueG1sUEsFBgAAAAAEAAQA8wAAAIgFAAAAAA==&#10;">
                <v:textbox style="mso-fit-shape-to-text:t">
                  <w:txbxContent>
                    <w:p w14:paraId="53A066B9" w14:textId="2330B567" w:rsidR="00C067B8" w:rsidRPr="00D12E35" w:rsidRDefault="00C067B8" w:rsidP="00C067B8">
                      <w:pPr>
                        <w:spacing w:after="0" w:line="240" w:lineRule="auto"/>
                        <w:rPr>
                          <w:rFonts w:ascii="Calibri" w:eastAsia="Times New Roman" w:hAnsi="Calibri" w:cs="Times New Roman"/>
                          <w:lang w:eastAsia="nl-BE"/>
                        </w:rPr>
                      </w:pPr>
                      <w:r w:rsidRPr="00D12E35">
                        <w:rPr>
                          <w:rFonts w:ascii="Calibri" w:eastAsia="Times New Roman" w:hAnsi="Calibri" w:cs="Times New Roman"/>
                          <w:lang w:eastAsia="nl-BE"/>
                        </w:rPr>
                        <w:t>Bachelor in het onderwijs: lager onderwijs - 201</w:t>
                      </w:r>
                      <w:r>
                        <w:rPr>
                          <w:rFonts w:ascii="Calibri" w:eastAsia="Times New Roman" w:hAnsi="Calibri" w:cs="Times New Roman"/>
                          <w:lang w:eastAsia="nl-BE"/>
                        </w:rPr>
                        <w:t>8</w:t>
                      </w:r>
                      <w:r w:rsidRPr="00D12E35">
                        <w:rPr>
                          <w:rFonts w:ascii="Calibri" w:eastAsia="Times New Roman" w:hAnsi="Calibri" w:cs="Times New Roman"/>
                          <w:lang w:eastAsia="nl-BE"/>
                        </w:rPr>
                        <w:t>-201</w:t>
                      </w:r>
                      <w:r>
                        <w:rPr>
                          <w:rFonts w:ascii="Calibri" w:eastAsia="Times New Roman" w:hAnsi="Calibri" w:cs="Times New Roman"/>
                          <w:lang w:eastAsia="nl-BE"/>
                        </w:rPr>
                        <w:t>9</w:t>
                      </w:r>
                      <w:r w:rsidRPr="00D12E35">
                        <w:rPr>
                          <w:rFonts w:ascii="Calibri" w:eastAsia="Times New Roman" w:hAnsi="Calibri" w:cs="Times New Roman"/>
                          <w:lang w:eastAsia="nl-BE"/>
                        </w:rPr>
                        <w:br/>
                        <w:t xml:space="preserve">Brusselsepoortstraat 93 - 9000 GENT - Tel.: 09 234 81 00 </w:t>
                      </w:r>
                      <w:hyperlink r:id="rId10" w:history="1">
                        <w:r w:rsidR="008F465E" w:rsidRPr="007D2B51">
                          <w:rPr>
                            <w:rStyle w:val="Hyperlink"/>
                            <w:rFonts w:ascii="Calibri" w:eastAsia="Times New Roman" w:hAnsi="Calibri" w:cs="Times New Roman"/>
                            <w:lang w:eastAsia="nl-BE"/>
                          </w:rPr>
                          <w:t>www.arteveldehogeschool.be</w:t>
                        </w:r>
                      </w:hyperlink>
                    </w:p>
                    <w:p w14:paraId="70F3CE51" w14:textId="391B6830" w:rsidR="00700C7D" w:rsidRPr="00D12E35" w:rsidRDefault="00700C7D" w:rsidP="00700C7D">
                      <w:pPr>
                        <w:spacing w:after="0" w:line="240" w:lineRule="auto"/>
                        <w:rPr>
                          <w:rFonts w:eastAsia="Times New Roman"/>
                          <w:b/>
                          <w:bCs/>
                          <w:lang w:eastAsia="nl-BE"/>
                        </w:rPr>
                      </w:pPr>
                      <w:r w:rsidRPr="00D12E35">
                        <w:rPr>
                          <w:rFonts w:ascii="Calibri" w:eastAsia="Times New Roman" w:hAnsi="Calibri" w:cs="Times New Roman"/>
                          <w:lang w:eastAsia="nl-BE"/>
                        </w:rPr>
                        <w:t xml:space="preserve">Dit document vindt u digitaal op </w:t>
                      </w:r>
                      <w:hyperlink r:id="rId11" w:history="1">
                        <w:r w:rsidRPr="00D12E35">
                          <w:rPr>
                            <w:rStyle w:val="Hyperlink"/>
                            <w:rFonts w:ascii="Calibri" w:eastAsia="Times New Roman" w:hAnsi="Calibri" w:cs="Times New Roman"/>
                            <w:lang w:eastAsia="nl-BE"/>
                          </w:rPr>
                          <w:t>www.partnersinleren.be</w:t>
                        </w:r>
                      </w:hyperlink>
                      <w:r w:rsidRPr="00D12E35">
                        <w:rPr>
                          <w:rFonts w:ascii="Calibri" w:eastAsia="Times New Roman" w:hAnsi="Calibri" w:cs="Times New Roman"/>
                          <w:lang w:eastAsia="nl-BE"/>
                        </w:rPr>
                        <w:t xml:space="preserve"> &gt; </w:t>
                      </w:r>
                      <w:r>
                        <w:rPr>
                          <w:rFonts w:ascii="Calibri" w:eastAsia="Times New Roman" w:hAnsi="Calibri" w:cs="Times New Roman"/>
                          <w:lang w:eastAsia="nl-BE"/>
                        </w:rPr>
                        <w:t xml:space="preserve">‘Stage’ &gt; </w:t>
                      </w:r>
                      <w:r w:rsidRPr="00D12E35">
                        <w:rPr>
                          <w:rFonts w:ascii="Calibri" w:eastAsia="Times New Roman" w:hAnsi="Calibri" w:cs="Times New Roman"/>
                          <w:lang w:eastAsia="nl-BE"/>
                        </w:rPr>
                        <w:t>‘Opleiding Lager onderwijs’ &gt; ‘</w:t>
                      </w:r>
                      <w:r>
                        <w:rPr>
                          <w:rFonts w:ascii="Calibri" w:eastAsia="Times New Roman" w:hAnsi="Calibri" w:cs="Times New Roman"/>
                          <w:lang w:eastAsia="nl-BE"/>
                        </w:rPr>
                        <w:t>Atelier</w:t>
                      </w:r>
                      <w:r w:rsidRPr="00D12E35">
                        <w:rPr>
                          <w:rFonts w:ascii="Calibri" w:eastAsia="Times New Roman" w:hAnsi="Calibri" w:cs="Times New Roman"/>
                          <w:lang w:eastAsia="nl-BE"/>
                        </w:rPr>
                        <w:t xml:space="preserve"> en Stage’ &gt; </w:t>
                      </w:r>
                      <w:r>
                        <w:rPr>
                          <w:rFonts w:ascii="Calibri" w:eastAsia="Times New Roman" w:hAnsi="Calibri" w:cs="Times New Roman"/>
                          <w:lang w:eastAsia="nl-BE"/>
                        </w:rPr>
                        <w:t>Aanvang</w:t>
                      </w:r>
                      <w:r w:rsidR="0073094C">
                        <w:rPr>
                          <w:rFonts w:ascii="Calibri" w:eastAsia="Times New Roman" w:hAnsi="Calibri" w:cs="Times New Roman"/>
                          <w:lang w:eastAsia="nl-BE"/>
                        </w:rPr>
                        <w:t>s</w:t>
                      </w:r>
                      <w:r>
                        <w:rPr>
                          <w:rFonts w:ascii="Calibri" w:eastAsia="Times New Roman" w:hAnsi="Calibri" w:cs="Times New Roman"/>
                          <w:lang w:eastAsia="nl-BE"/>
                        </w:rPr>
                        <w:t>stage</w:t>
                      </w:r>
                      <w:r w:rsidRPr="00D12E35">
                        <w:rPr>
                          <w:rFonts w:eastAsia="Times New Roman"/>
                          <w:lang w:eastAsia="nl-BE"/>
                        </w:rPr>
                        <w:br/>
                      </w:r>
                    </w:p>
                    <w:p w14:paraId="543EFF52" w14:textId="7C7FE72D" w:rsidR="00700C7D" w:rsidRDefault="00700C7D" w:rsidP="00700C7D">
                      <w:pPr>
                        <w:spacing w:after="0" w:line="240" w:lineRule="auto"/>
                        <w:rPr>
                          <w:rFonts w:ascii="Calibri" w:eastAsia="Times New Roman" w:hAnsi="Calibri" w:cs="Times New Roman"/>
                          <w:b/>
                          <w:bCs/>
                          <w:lang w:eastAsia="nl-BE"/>
                        </w:rPr>
                      </w:pPr>
                      <w:r w:rsidRPr="00FD6FE7">
                        <w:rPr>
                          <w:rFonts w:ascii="Calibri" w:eastAsia="Times New Roman" w:hAnsi="Calibri" w:cs="Times New Roman"/>
                          <w:b/>
                          <w:bCs/>
                          <w:sz w:val="40"/>
                          <w:lang w:eastAsia="nl-BE"/>
                        </w:rPr>
                        <w:t xml:space="preserve">COMPETENTIELIJST </w:t>
                      </w:r>
                      <w:r>
                        <w:rPr>
                          <w:rFonts w:ascii="Calibri" w:eastAsia="Times New Roman" w:hAnsi="Calibri" w:cs="Times New Roman"/>
                          <w:b/>
                          <w:bCs/>
                          <w:lang w:eastAsia="nl-BE"/>
                        </w:rPr>
                        <w:t xml:space="preserve">– overzicht van </w:t>
                      </w:r>
                      <w:r w:rsidR="008F465E">
                        <w:rPr>
                          <w:rFonts w:ascii="Calibri" w:eastAsia="Times New Roman" w:hAnsi="Calibri" w:cs="Times New Roman"/>
                          <w:b/>
                          <w:bCs/>
                          <w:lang w:eastAsia="nl-BE"/>
                        </w:rPr>
                        <w:t>leerd</w:t>
                      </w:r>
                      <w:r w:rsidR="00332BD3">
                        <w:rPr>
                          <w:rFonts w:ascii="Calibri" w:eastAsia="Times New Roman" w:hAnsi="Calibri" w:cs="Times New Roman"/>
                          <w:b/>
                          <w:bCs/>
                          <w:lang w:eastAsia="nl-BE"/>
                        </w:rPr>
                        <w:t>oelen</w:t>
                      </w:r>
                      <w:r>
                        <w:rPr>
                          <w:rFonts w:ascii="Calibri" w:eastAsia="Times New Roman" w:hAnsi="Calibri" w:cs="Times New Roman"/>
                          <w:b/>
                          <w:bCs/>
                          <w:lang w:eastAsia="nl-BE"/>
                        </w:rPr>
                        <w:t xml:space="preserve"> en indicatoren die de student op het einde van aanvang</w:t>
                      </w:r>
                      <w:r w:rsidR="0073094C">
                        <w:rPr>
                          <w:rFonts w:ascii="Calibri" w:eastAsia="Times New Roman" w:hAnsi="Calibri" w:cs="Times New Roman"/>
                          <w:b/>
                          <w:bCs/>
                          <w:lang w:eastAsia="nl-BE"/>
                        </w:rPr>
                        <w:t>s</w:t>
                      </w:r>
                      <w:r>
                        <w:rPr>
                          <w:rFonts w:ascii="Calibri" w:eastAsia="Times New Roman" w:hAnsi="Calibri" w:cs="Times New Roman"/>
                          <w:b/>
                          <w:bCs/>
                          <w:lang w:eastAsia="nl-BE"/>
                        </w:rPr>
                        <w:t xml:space="preserve">stage  moet verworven hebben. </w:t>
                      </w:r>
                    </w:p>
                    <w:p w14:paraId="4D6AD563" w14:textId="4253A5D6" w:rsidR="00C067B8" w:rsidRDefault="00700C7D" w:rsidP="00700C7D">
                      <w:r>
                        <w:rPr>
                          <w:rFonts w:ascii="Calibri" w:eastAsia="Times New Roman" w:hAnsi="Calibri" w:cs="Times New Roman"/>
                          <w:lang w:eastAsia="nl-BE"/>
                        </w:rPr>
                        <w:t>Ter informatie aan student en klasmentor</w:t>
                      </w:r>
                    </w:p>
                  </w:txbxContent>
                </v:textbox>
                <w10:wrap type="square"/>
              </v:shape>
            </w:pict>
          </mc:Fallback>
        </mc:AlternateContent>
      </w:r>
      <w:r w:rsidR="00851919">
        <w:t xml:space="preserve"> </w:t>
      </w:r>
      <w:r>
        <w:rPr>
          <w:rFonts w:ascii="Calibri" w:eastAsia="Times New Roman" w:hAnsi="Calibri" w:cs="Times New Roman"/>
          <w:noProof/>
          <w:color w:val="000000"/>
          <w:lang w:eastAsia="nl-BE"/>
        </w:rPr>
        <w:drawing>
          <wp:inline distT="0" distB="0" distL="0" distR="0" wp14:anchorId="215B430D" wp14:editId="45281972">
            <wp:extent cx="4067175" cy="131629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G_LOGO_SMART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93852" cy="1324930"/>
                    </a:xfrm>
                    <a:prstGeom prst="rect">
                      <a:avLst/>
                    </a:prstGeom>
                  </pic:spPr>
                </pic:pic>
              </a:graphicData>
            </a:graphic>
          </wp:inline>
        </w:drawing>
      </w:r>
    </w:p>
    <w:p w14:paraId="016841F8" w14:textId="77777777" w:rsidR="00C067B8" w:rsidRDefault="00C067B8" w:rsidP="00C06AF3">
      <w:pPr>
        <w:spacing w:afterLines="60" w:after="144"/>
      </w:pPr>
    </w:p>
    <w:p w14:paraId="40C7DB41" w14:textId="0D54E277" w:rsidR="000E33FE" w:rsidRDefault="000E33FE" w:rsidP="00C06AF3">
      <w:pPr>
        <w:spacing w:afterLines="60" w:after="144" w:line="240" w:lineRule="auto"/>
        <w:rPr>
          <w:rFonts w:ascii="Calibri" w:eastAsia="Times New Roman" w:hAnsi="Calibri" w:cs="Times New Roman"/>
          <w:b/>
          <w:color w:val="BBCC00"/>
          <w:sz w:val="28"/>
          <w:lang w:eastAsia="nl-BE"/>
        </w:rPr>
      </w:pPr>
    </w:p>
    <w:p w14:paraId="3DBB0DC1" w14:textId="15CD77D1" w:rsidR="00922B24" w:rsidRPr="00143A85" w:rsidRDefault="00922B24" w:rsidP="00C06AF3">
      <w:pPr>
        <w:spacing w:afterLines="60" w:after="144"/>
      </w:pPr>
      <w:r w:rsidRPr="00143A85">
        <w:t xml:space="preserve">Beste student, beste klasmentor, </w:t>
      </w:r>
    </w:p>
    <w:p w14:paraId="73D168EB" w14:textId="1B63C6ED" w:rsidR="00A91F25" w:rsidRDefault="00922B24" w:rsidP="00C06AF3">
      <w:pPr>
        <w:spacing w:afterLines="60" w:after="144" w:line="240" w:lineRule="auto"/>
        <w:rPr>
          <w:rFonts w:ascii="Calibri" w:eastAsia="Times New Roman" w:hAnsi="Calibri" w:cs="Times New Roman"/>
          <w:color w:val="000000"/>
          <w:lang w:eastAsia="nl-BE"/>
        </w:rPr>
      </w:pPr>
      <w:r w:rsidRPr="00143A85">
        <w:rPr>
          <w:rFonts w:ascii="Calibri" w:eastAsia="Times New Roman" w:hAnsi="Calibri" w:cs="Times New Roman"/>
          <w:color w:val="000000"/>
          <w:lang w:eastAsia="nl-BE"/>
        </w:rPr>
        <w:t>In deze competentielijst vind</w:t>
      </w:r>
      <w:r w:rsidR="00E71EF5">
        <w:rPr>
          <w:rFonts w:ascii="Calibri" w:eastAsia="Times New Roman" w:hAnsi="Calibri" w:cs="Times New Roman"/>
          <w:color w:val="000000"/>
          <w:lang w:eastAsia="nl-BE"/>
        </w:rPr>
        <w:t>t u</w:t>
      </w:r>
      <w:r w:rsidRPr="00143A85">
        <w:rPr>
          <w:rFonts w:ascii="Calibri" w:eastAsia="Times New Roman" w:hAnsi="Calibri" w:cs="Times New Roman"/>
          <w:color w:val="000000"/>
          <w:lang w:eastAsia="nl-BE"/>
        </w:rPr>
        <w:t xml:space="preserve"> de </w:t>
      </w:r>
      <w:r w:rsidR="00EA7D3B" w:rsidRPr="00143A85">
        <w:rPr>
          <w:rFonts w:ascii="Calibri" w:eastAsia="Times New Roman" w:hAnsi="Calibri" w:cs="Times New Roman"/>
          <w:color w:val="000000"/>
          <w:lang w:eastAsia="nl-BE"/>
        </w:rPr>
        <w:t>opleidings</w:t>
      </w:r>
      <w:r w:rsidRPr="00143A85">
        <w:rPr>
          <w:rFonts w:ascii="Calibri" w:eastAsia="Times New Roman" w:hAnsi="Calibri" w:cs="Times New Roman"/>
          <w:color w:val="000000"/>
          <w:lang w:eastAsia="nl-BE"/>
        </w:rPr>
        <w:t xml:space="preserve">specifieke leerresultaten </w:t>
      </w:r>
      <w:r w:rsidR="00712E34" w:rsidRPr="00143A85">
        <w:rPr>
          <w:rFonts w:ascii="Calibri" w:eastAsia="Times New Roman" w:hAnsi="Calibri" w:cs="Times New Roman"/>
          <w:color w:val="000000"/>
          <w:lang w:eastAsia="nl-BE"/>
        </w:rPr>
        <w:t>(</w:t>
      </w:r>
      <w:proofErr w:type="spellStart"/>
      <w:r w:rsidR="00712E34" w:rsidRPr="00143A85">
        <w:rPr>
          <w:rFonts w:ascii="Calibri" w:eastAsia="Times New Roman" w:hAnsi="Calibri" w:cs="Times New Roman"/>
          <w:color w:val="000000"/>
          <w:lang w:eastAsia="nl-BE"/>
        </w:rPr>
        <w:t>OLR’s</w:t>
      </w:r>
      <w:proofErr w:type="spellEnd"/>
      <w:r w:rsidR="00712E34" w:rsidRPr="00143A85">
        <w:rPr>
          <w:rFonts w:ascii="Calibri" w:eastAsia="Times New Roman" w:hAnsi="Calibri" w:cs="Times New Roman"/>
          <w:color w:val="000000"/>
          <w:lang w:eastAsia="nl-BE"/>
        </w:rPr>
        <w:t xml:space="preserve">) </w:t>
      </w:r>
      <w:r w:rsidRPr="00143A85">
        <w:rPr>
          <w:rFonts w:ascii="Calibri" w:eastAsia="Times New Roman" w:hAnsi="Calibri" w:cs="Times New Roman"/>
          <w:color w:val="000000"/>
          <w:lang w:eastAsia="nl-BE"/>
        </w:rPr>
        <w:t xml:space="preserve">die onderdeel uitmaken van de beoordeling voor </w:t>
      </w:r>
      <w:r w:rsidR="00EA7D3B" w:rsidRPr="00143A85">
        <w:rPr>
          <w:rFonts w:ascii="Calibri" w:eastAsia="Times New Roman" w:hAnsi="Calibri" w:cs="Times New Roman"/>
          <w:color w:val="000000"/>
          <w:lang w:eastAsia="nl-BE"/>
        </w:rPr>
        <w:t>aanvang</w:t>
      </w:r>
      <w:r w:rsidR="0073094C" w:rsidRPr="00143A85">
        <w:rPr>
          <w:rFonts w:ascii="Calibri" w:eastAsia="Times New Roman" w:hAnsi="Calibri" w:cs="Times New Roman"/>
          <w:color w:val="000000"/>
          <w:lang w:eastAsia="nl-BE"/>
        </w:rPr>
        <w:t>s</w:t>
      </w:r>
      <w:r w:rsidRPr="00143A85">
        <w:rPr>
          <w:rFonts w:ascii="Calibri" w:eastAsia="Times New Roman" w:hAnsi="Calibri" w:cs="Times New Roman"/>
          <w:color w:val="000000"/>
          <w:lang w:eastAsia="nl-BE"/>
        </w:rPr>
        <w:t xml:space="preserve">stage. Ze zijn verder vertaald in </w:t>
      </w:r>
      <w:r w:rsidR="000100C4" w:rsidRPr="00143A85">
        <w:rPr>
          <w:rFonts w:ascii="Calibri" w:eastAsia="Times New Roman" w:hAnsi="Calibri" w:cs="Times New Roman"/>
          <w:color w:val="000000"/>
          <w:lang w:eastAsia="nl-BE"/>
        </w:rPr>
        <w:t>leerdoelen</w:t>
      </w:r>
      <w:r w:rsidRPr="00143A85">
        <w:rPr>
          <w:rFonts w:ascii="Calibri" w:eastAsia="Times New Roman" w:hAnsi="Calibri" w:cs="Times New Roman"/>
          <w:color w:val="000000"/>
          <w:lang w:eastAsia="nl-BE"/>
        </w:rPr>
        <w:t xml:space="preserve"> en </w:t>
      </w:r>
      <w:r w:rsidR="000100C4" w:rsidRPr="00143A85">
        <w:rPr>
          <w:rFonts w:ascii="Calibri" w:eastAsia="Times New Roman" w:hAnsi="Calibri" w:cs="Times New Roman"/>
          <w:color w:val="000000"/>
          <w:lang w:eastAsia="nl-BE"/>
        </w:rPr>
        <w:t>gedragsindicatoren</w:t>
      </w:r>
      <w:r w:rsidRPr="00143A85">
        <w:rPr>
          <w:rFonts w:ascii="Calibri" w:eastAsia="Times New Roman" w:hAnsi="Calibri" w:cs="Times New Roman"/>
          <w:color w:val="000000"/>
          <w:lang w:eastAsia="nl-BE"/>
        </w:rPr>
        <w:t xml:space="preserve">. </w:t>
      </w:r>
      <w:r w:rsidR="00E1799F" w:rsidRPr="00143A85">
        <w:rPr>
          <w:rFonts w:ascii="Calibri" w:eastAsia="Times New Roman" w:hAnsi="Calibri" w:cs="Times New Roman"/>
          <w:color w:val="000000"/>
          <w:lang w:eastAsia="nl-BE"/>
        </w:rPr>
        <w:t xml:space="preserve">De gedragsindicatoren worden nog verder verfijnd in beoordelingscriteria. </w:t>
      </w:r>
      <w:r w:rsidR="009E622A" w:rsidRPr="00143A85">
        <w:rPr>
          <w:rFonts w:ascii="Calibri" w:eastAsia="Times New Roman" w:hAnsi="Calibri" w:cs="Times New Roman"/>
          <w:color w:val="000000"/>
          <w:lang w:eastAsia="nl-BE"/>
        </w:rPr>
        <w:t xml:space="preserve">Het geeft </w:t>
      </w:r>
      <w:r w:rsidR="00E71EF5">
        <w:rPr>
          <w:rFonts w:ascii="Calibri" w:eastAsia="Times New Roman" w:hAnsi="Calibri" w:cs="Times New Roman"/>
          <w:color w:val="000000"/>
          <w:lang w:eastAsia="nl-BE"/>
        </w:rPr>
        <w:t>u</w:t>
      </w:r>
      <w:r w:rsidR="009E622A" w:rsidRPr="00143A85">
        <w:rPr>
          <w:rFonts w:ascii="Calibri" w:eastAsia="Times New Roman" w:hAnsi="Calibri" w:cs="Times New Roman"/>
          <w:color w:val="000000"/>
          <w:lang w:eastAsia="nl-BE"/>
        </w:rPr>
        <w:t xml:space="preserve"> concreet zicht op wat we precies verwachten </w:t>
      </w:r>
      <w:r w:rsidR="004A5BC4" w:rsidRPr="00143A85">
        <w:rPr>
          <w:rFonts w:ascii="Calibri" w:eastAsia="Times New Roman" w:hAnsi="Calibri" w:cs="Times New Roman"/>
          <w:color w:val="000000"/>
          <w:lang w:eastAsia="nl-BE"/>
        </w:rPr>
        <w:t xml:space="preserve">op het einde van aanvangsstage. </w:t>
      </w:r>
    </w:p>
    <w:p w14:paraId="432091E0" w14:textId="52431EC3" w:rsidR="00A91F25" w:rsidRDefault="00A91F25" w:rsidP="00C06AF3">
      <w:pPr>
        <w:spacing w:afterLines="60" w:after="144" w:line="240" w:lineRule="auto"/>
        <w:rPr>
          <w:rFonts w:ascii="Calibri" w:eastAsia="Times New Roman" w:hAnsi="Calibri" w:cs="Times New Roman"/>
          <w:color w:val="000000"/>
          <w:lang w:eastAsia="nl-BE"/>
        </w:rPr>
      </w:pPr>
    </w:p>
    <w:p w14:paraId="491971E2" w14:textId="02677DCC" w:rsidR="00E91AC7" w:rsidRDefault="00C63220" w:rsidP="00C06AF3">
      <w:pPr>
        <w:spacing w:afterLines="60" w:after="144"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Verder</w:t>
      </w:r>
      <w:r w:rsidR="00E91AC7">
        <w:rPr>
          <w:rFonts w:ascii="Calibri" w:eastAsia="Times New Roman" w:hAnsi="Calibri" w:cs="Times New Roman"/>
          <w:color w:val="000000"/>
          <w:lang w:eastAsia="nl-BE"/>
        </w:rPr>
        <w:t xml:space="preserve"> moet e</w:t>
      </w:r>
      <w:r w:rsidR="00A91F25" w:rsidRPr="004061A2">
        <w:rPr>
          <w:rFonts w:ascii="Calibri" w:eastAsia="Times New Roman" w:hAnsi="Calibri" w:cs="Times New Roman"/>
          <w:color w:val="000000"/>
          <w:lang w:eastAsia="nl-BE"/>
        </w:rPr>
        <w:t xml:space="preserve">lke competentie </w:t>
      </w:r>
      <w:r w:rsidR="00E91AC7">
        <w:rPr>
          <w:rFonts w:ascii="Calibri" w:eastAsia="Times New Roman" w:hAnsi="Calibri" w:cs="Times New Roman"/>
          <w:color w:val="000000"/>
          <w:lang w:eastAsia="nl-BE"/>
        </w:rPr>
        <w:t xml:space="preserve">door de student bereikt worden op een bepaald beheersingsniveau. </w:t>
      </w:r>
      <w:r w:rsidR="00CE161A">
        <w:rPr>
          <w:rFonts w:ascii="Calibri" w:eastAsia="Times New Roman" w:hAnsi="Calibri" w:cs="Times New Roman"/>
          <w:color w:val="000000"/>
          <w:lang w:eastAsia="nl-BE"/>
        </w:rPr>
        <w:t>In de opleiding werken we met de volgende beheersingsniveaus:</w:t>
      </w:r>
    </w:p>
    <w:p w14:paraId="65EE5A6B" w14:textId="6E07199D" w:rsidR="00880347" w:rsidRDefault="00A91F25" w:rsidP="00C06AF3">
      <w:pPr>
        <w:spacing w:afterLines="60" w:after="144" w:line="240" w:lineRule="auto"/>
        <w:rPr>
          <w:rFonts w:ascii="Calibri" w:eastAsia="Times New Roman" w:hAnsi="Calibri" w:cs="Times New Roman"/>
          <w:color w:val="000000"/>
          <w:lang w:eastAsia="nl-BE"/>
        </w:rPr>
      </w:pPr>
      <w:r w:rsidRPr="009477CC">
        <w:rPr>
          <w:rFonts w:ascii="Calibri" w:eastAsia="Times New Roman" w:hAnsi="Calibri" w:cs="Times New Roman"/>
          <w:b/>
          <w:color w:val="000000"/>
          <w:lang w:eastAsia="nl-BE"/>
        </w:rPr>
        <w:t>- Niveau 1: de student voert de competentie onder begeleiding uit.</w:t>
      </w:r>
      <w:r w:rsidR="00880347" w:rsidRPr="009477CC">
        <w:rPr>
          <w:rFonts w:ascii="Calibri" w:eastAsia="Times New Roman" w:hAnsi="Calibri" w:cs="Times New Roman"/>
          <w:b/>
          <w:color w:val="000000"/>
          <w:lang w:eastAsia="nl-BE"/>
        </w:rPr>
        <w:t xml:space="preserve"> Dit is van toepassing in aanvangsstage (eerste opleidingsjaar).</w:t>
      </w:r>
      <w:r w:rsidRPr="009477CC">
        <w:rPr>
          <w:rFonts w:ascii="Calibri" w:eastAsia="Times New Roman" w:hAnsi="Calibri" w:cs="Times New Roman"/>
          <w:b/>
          <w:color w:val="000000"/>
          <w:lang w:eastAsia="nl-BE"/>
        </w:rPr>
        <w:br/>
      </w:r>
      <w:r w:rsidRPr="004061A2">
        <w:rPr>
          <w:rFonts w:ascii="Calibri" w:eastAsia="Times New Roman" w:hAnsi="Calibri" w:cs="Times New Roman"/>
          <w:color w:val="000000"/>
          <w:lang w:eastAsia="nl-BE"/>
        </w:rPr>
        <w:t>- Niveau 2: de student voert de competentie onder supervisie uit.</w:t>
      </w:r>
      <w:r w:rsidR="00880347">
        <w:rPr>
          <w:rFonts w:ascii="Calibri" w:eastAsia="Times New Roman" w:hAnsi="Calibri" w:cs="Times New Roman"/>
          <w:color w:val="000000"/>
          <w:lang w:eastAsia="nl-BE"/>
        </w:rPr>
        <w:t xml:space="preserve"> Dit is van toepassing in doorgroeistage (tweede opleidingsjaar). </w:t>
      </w:r>
      <w:r w:rsidRPr="004061A2">
        <w:rPr>
          <w:rFonts w:ascii="Calibri" w:eastAsia="Times New Roman" w:hAnsi="Calibri" w:cs="Times New Roman"/>
          <w:color w:val="000000"/>
          <w:lang w:eastAsia="nl-BE"/>
        </w:rPr>
        <w:br/>
        <w:t>- Niveau 3: de student voert de competentie volledig autonoom uit.</w:t>
      </w:r>
      <w:r w:rsidR="00880347">
        <w:rPr>
          <w:rFonts w:ascii="Calibri" w:eastAsia="Times New Roman" w:hAnsi="Calibri" w:cs="Times New Roman"/>
          <w:color w:val="000000"/>
          <w:lang w:eastAsia="nl-BE"/>
        </w:rPr>
        <w:t xml:space="preserve"> Dit is van toepassing in afstudeerstage (derde opleidingsjaar). </w:t>
      </w:r>
    </w:p>
    <w:p w14:paraId="6F9F2D7C" w14:textId="5DD3292B" w:rsidR="00922B24" w:rsidRPr="00143A85" w:rsidRDefault="00A91F25" w:rsidP="00C06AF3">
      <w:pPr>
        <w:spacing w:afterLines="60" w:after="144" w:line="240" w:lineRule="auto"/>
        <w:rPr>
          <w:rFonts w:ascii="Calibri" w:eastAsia="Times New Roman" w:hAnsi="Calibri" w:cs="Times New Roman"/>
          <w:color w:val="000000"/>
          <w:lang w:eastAsia="nl-BE"/>
        </w:rPr>
      </w:pPr>
      <w:r w:rsidRPr="004061A2">
        <w:rPr>
          <w:rFonts w:ascii="Calibri" w:eastAsia="Times New Roman" w:hAnsi="Calibri" w:cs="Times New Roman"/>
          <w:color w:val="000000"/>
          <w:lang w:eastAsia="nl-BE"/>
        </w:rPr>
        <w:br/>
        <w:t>Op die manier kunt u beter inschatten welke competentie</w:t>
      </w:r>
      <w:r w:rsidR="00B30E85">
        <w:rPr>
          <w:rFonts w:ascii="Calibri" w:eastAsia="Times New Roman" w:hAnsi="Calibri" w:cs="Times New Roman"/>
          <w:color w:val="000000"/>
          <w:lang w:eastAsia="nl-BE"/>
        </w:rPr>
        <w:t>s</w:t>
      </w:r>
      <w:r w:rsidRPr="004061A2">
        <w:rPr>
          <w:rFonts w:ascii="Calibri" w:eastAsia="Times New Roman" w:hAnsi="Calibri" w:cs="Times New Roman"/>
          <w:color w:val="000000"/>
          <w:lang w:eastAsia="nl-BE"/>
        </w:rPr>
        <w:t xml:space="preserve"> op welk beheersingsniveau moet</w:t>
      </w:r>
      <w:r w:rsidR="00B30E85">
        <w:rPr>
          <w:rFonts w:ascii="Calibri" w:eastAsia="Times New Roman" w:hAnsi="Calibri" w:cs="Times New Roman"/>
          <w:color w:val="000000"/>
          <w:lang w:eastAsia="nl-BE"/>
        </w:rPr>
        <w:t>en</w:t>
      </w:r>
      <w:r w:rsidRPr="004061A2">
        <w:rPr>
          <w:rFonts w:ascii="Calibri" w:eastAsia="Times New Roman" w:hAnsi="Calibri" w:cs="Times New Roman"/>
          <w:color w:val="000000"/>
          <w:lang w:eastAsia="nl-BE"/>
        </w:rPr>
        <w:t xml:space="preserve"> gerealiseerd worden door studenten in </w:t>
      </w:r>
      <w:r w:rsidR="00B30E85">
        <w:rPr>
          <w:rFonts w:ascii="Calibri" w:eastAsia="Times New Roman" w:hAnsi="Calibri" w:cs="Times New Roman"/>
          <w:color w:val="000000"/>
          <w:lang w:eastAsia="nl-BE"/>
        </w:rPr>
        <w:t xml:space="preserve">aanvangsstage. </w:t>
      </w:r>
      <w:r w:rsidRPr="004061A2">
        <w:rPr>
          <w:rFonts w:ascii="Calibri" w:eastAsia="Times New Roman" w:hAnsi="Calibri" w:cs="Times New Roman"/>
          <w:color w:val="000000"/>
          <w:lang w:eastAsia="nl-BE"/>
        </w:rPr>
        <w:br/>
      </w:r>
      <w:r w:rsidR="00922B24" w:rsidRPr="00143A85">
        <w:rPr>
          <w:rFonts w:ascii="Calibri" w:eastAsia="Times New Roman" w:hAnsi="Calibri" w:cs="Times New Roman"/>
          <w:color w:val="000000"/>
          <w:lang w:eastAsia="nl-BE"/>
        </w:rPr>
        <w:br/>
        <w:t>We wensen jullie een boeiend stagetraject  toe!</w:t>
      </w:r>
      <w:r w:rsidR="00922B24" w:rsidRPr="00143A85">
        <w:rPr>
          <w:rFonts w:ascii="Calibri" w:eastAsia="Times New Roman" w:hAnsi="Calibri" w:cs="Times New Roman"/>
          <w:color w:val="000000"/>
          <w:lang w:eastAsia="nl-BE"/>
        </w:rPr>
        <w:br/>
      </w:r>
      <w:r w:rsidR="00922B24" w:rsidRPr="00143A85">
        <w:rPr>
          <w:rFonts w:ascii="Calibri" w:eastAsia="Times New Roman" w:hAnsi="Calibri" w:cs="Times New Roman"/>
          <w:color w:val="000000"/>
          <w:lang w:eastAsia="nl-BE"/>
        </w:rPr>
        <w:br/>
        <w:t>Veerle Amelinckx, opleidingscoördinator stage</w:t>
      </w:r>
      <w:r w:rsidR="00922B24" w:rsidRPr="00143A85">
        <w:rPr>
          <w:rFonts w:ascii="Calibri" w:eastAsia="Times New Roman" w:hAnsi="Calibri" w:cs="Times New Roman"/>
          <w:color w:val="000000"/>
          <w:lang w:eastAsia="nl-BE"/>
        </w:rPr>
        <w:br/>
        <w:t>In naam van alle Smart-begeleiders</w:t>
      </w:r>
    </w:p>
    <w:p w14:paraId="48A0D2D3" w14:textId="403DEBCA" w:rsidR="00922B24" w:rsidRDefault="00922B24" w:rsidP="00C06AF3">
      <w:pPr>
        <w:spacing w:afterLines="60" w:after="144" w:line="240" w:lineRule="auto"/>
        <w:rPr>
          <w:rFonts w:ascii="Calibri" w:eastAsia="Times New Roman" w:hAnsi="Calibri" w:cs="Times New Roman"/>
          <w:color w:val="000000"/>
          <w:lang w:eastAsia="nl-BE"/>
        </w:rPr>
      </w:pPr>
    </w:p>
    <w:p w14:paraId="029CF470" w14:textId="77777777" w:rsidR="00CB2C54" w:rsidRDefault="00CB2C54" w:rsidP="00C06AF3">
      <w:pPr>
        <w:spacing w:afterLines="60" w:after="144" w:line="240" w:lineRule="auto"/>
        <w:rPr>
          <w:rFonts w:ascii="Calibri" w:eastAsia="Times New Roman" w:hAnsi="Calibri" w:cs="Times New Roman"/>
          <w:b/>
          <w:color w:val="BBCC00"/>
          <w:sz w:val="28"/>
          <w:lang w:eastAsia="nl-BE"/>
        </w:rPr>
      </w:pPr>
    </w:p>
    <w:p w14:paraId="5000AC61" w14:textId="77777777" w:rsidR="00CB2C54" w:rsidRDefault="00CB2C54" w:rsidP="00C06AF3">
      <w:pPr>
        <w:spacing w:afterLines="60" w:after="144" w:line="240" w:lineRule="auto"/>
        <w:rPr>
          <w:rFonts w:ascii="Calibri" w:eastAsia="Times New Roman" w:hAnsi="Calibri" w:cs="Times New Roman"/>
          <w:b/>
          <w:color w:val="BBCC00"/>
          <w:sz w:val="28"/>
          <w:lang w:eastAsia="nl-BE"/>
        </w:rPr>
      </w:pPr>
    </w:p>
    <w:p w14:paraId="27493EAC" w14:textId="77777777" w:rsidR="00CB2C54" w:rsidRDefault="00CB2C54" w:rsidP="00C06AF3">
      <w:pPr>
        <w:spacing w:afterLines="60" w:after="144" w:line="240" w:lineRule="auto"/>
        <w:rPr>
          <w:rFonts w:ascii="Calibri" w:eastAsia="Times New Roman" w:hAnsi="Calibri" w:cs="Times New Roman"/>
          <w:b/>
          <w:color w:val="BBCC00"/>
          <w:sz w:val="28"/>
          <w:lang w:eastAsia="nl-BE"/>
        </w:rPr>
      </w:pPr>
    </w:p>
    <w:p w14:paraId="609C3629" w14:textId="77777777" w:rsidR="00CB2C54" w:rsidRDefault="00CB2C54" w:rsidP="00C06AF3">
      <w:pPr>
        <w:spacing w:afterLines="60" w:after="144" w:line="240" w:lineRule="auto"/>
        <w:rPr>
          <w:rFonts w:ascii="Calibri" w:eastAsia="Times New Roman" w:hAnsi="Calibri" w:cs="Times New Roman"/>
          <w:b/>
          <w:color w:val="BBCC00"/>
          <w:sz w:val="28"/>
          <w:lang w:eastAsia="nl-BE"/>
        </w:rPr>
      </w:pPr>
    </w:p>
    <w:p w14:paraId="5AED7412" w14:textId="6D5194F9" w:rsidR="00591DA1" w:rsidRDefault="00353E06" w:rsidP="00C06AF3">
      <w:pPr>
        <w:spacing w:afterLines="60" w:after="144" w:line="240" w:lineRule="auto"/>
        <w:rPr>
          <w:rFonts w:ascii="Calibri" w:eastAsia="Times New Roman" w:hAnsi="Calibri" w:cs="Times New Roman"/>
          <w:color w:val="BBCC00"/>
          <w:sz w:val="24"/>
          <w:lang w:eastAsia="nl-BE"/>
        </w:rPr>
      </w:pPr>
      <w:r w:rsidRPr="000C12C5">
        <w:rPr>
          <w:rFonts w:ascii="Calibri" w:eastAsia="Times New Roman" w:hAnsi="Calibri" w:cs="Times New Roman"/>
          <w:b/>
          <w:color w:val="BBCC00"/>
          <w:sz w:val="28"/>
          <w:lang w:eastAsia="nl-BE"/>
        </w:rPr>
        <w:lastRenderedPageBreak/>
        <w:t>Opleidingsspecifiek</w:t>
      </w:r>
      <w:r w:rsidR="009B59A8" w:rsidRPr="000C12C5">
        <w:rPr>
          <w:rFonts w:ascii="Calibri" w:eastAsia="Times New Roman" w:hAnsi="Calibri" w:cs="Times New Roman"/>
          <w:b/>
          <w:color w:val="BBCC00"/>
          <w:sz w:val="28"/>
          <w:lang w:eastAsia="nl-BE"/>
        </w:rPr>
        <w:t xml:space="preserve"> leerresultaat </w:t>
      </w:r>
      <w:r w:rsidRPr="000C12C5">
        <w:rPr>
          <w:rFonts w:ascii="Calibri" w:eastAsia="Times New Roman" w:hAnsi="Calibri" w:cs="Times New Roman"/>
          <w:b/>
          <w:color w:val="BBCC00"/>
          <w:sz w:val="28"/>
          <w:lang w:eastAsia="nl-BE"/>
        </w:rPr>
        <w:t>3</w:t>
      </w:r>
      <w:r w:rsidR="009B59A8" w:rsidRPr="000C12C5">
        <w:rPr>
          <w:rFonts w:ascii="Calibri" w:eastAsia="Times New Roman" w:hAnsi="Calibri" w:cs="Times New Roman"/>
          <w:b/>
          <w:color w:val="BBCC00"/>
          <w:sz w:val="28"/>
          <w:lang w:eastAsia="nl-BE"/>
        </w:rPr>
        <w:t xml:space="preserve"> (OLR3)</w:t>
      </w:r>
      <w:r w:rsidRPr="000C12C5">
        <w:rPr>
          <w:rFonts w:ascii="Calibri" w:eastAsia="Times New Roman" w:hAnsi="Calibri" w:cs="Times New Roman"/>
          <w:b/>
          <w:color w:val="BBCC00"/>
          <w:sz w:val="28"/>
          <w:lang w:eastAsia="nl-BE"/>
        </w:rPr>
        <w:t xml:space="preserve">: de bachelor in het onderwijs: lager onderwijs is een didacticus </w:t>
      </w:r>
      <w:r w:rsidR="009B59A8" w:rsidRPr="000C12C5">
        <w:rPr>
          <w:rFonts w:ascii="Calibri" w:eastAsia="Times New Roman" w:hAnsi="Calibri" w:cs="Times New Roman"/>
          <w:b/>
          <w:color w:val="BBCC00"/>
          <w:sz w:val="28"/>
          <w:lang w:eastAsia="nl-BE"/>
        </w:rPr>
        <w:br/>
      </w:r>
      <w:r w:rsidRPr="00AF5451">
        <w:rPr>
          <w:rFonts w:ascii="Calibri" w:eastAsia="Times New Roman" w:hAnsi="Calibri" w:cs="Times New Roman"/>
          <w:color w:val="BBCC00"/>
          <w:sz w:val="24"/>
          <w:lang w:eastAsia="nl-BE"/>
        </w:rPr>
        <w:t>die autonoom functioneert en hulpmiddelen innovatief aanwendt om flexibel in te spelen op niet-vertrouwde en/of complexe onderwijscontexten. Hij heeft een ruime en sterke didactische bagage en toetst zijn onderwijspraktijk af aan actuele onderzoeksuitkomsten. Hij begeleidt leerlingen ontwikkelings- en doelgericht waarbij diversiteit het uitgangspunt is</w:t>
      </w:r>
      <w:r w:rsidR="00515628" w:rsidRPr="00AF5451">
        <w:rPr>
          <w:rFonts w:ascii="Calibri" w:eastAsia="Times New Roman" w:hAnsi="Calibri" w:cs="Times New Roman"/>
          <w:color w:val="BBCC00"/>
          <w:sz w:val="24"/>
          <w:lang w:eastAsia="nl-BE"/>
        </w:rPr>
        <w:t>.</w:t>
      </w:r>
    </w:p>
    <w:tbl>
      <w:tblPr>
        <w:tblStyle w:val="Tabelraster"/>
        <w:tblW w:w="15389" w:type="dxa"/>
        <w:tblLook w:val="04A0" w:firstRow="1" w:lastRow="0" w:firstColumn="1" w:lastColumn="0" w:noHBand="0" w:noVBand="1"/>
      </w:tblPr>
      <w:tblGrid>
        <w:gridCol w:w="15389"/>
      </w:tblGrid>
      <w:tr w:rsidR="00BD036B" w:rsidRPr="009843C3" w14:paraId="056AA993" w14:textId="5E972FD6" w:rsidTr="00C06AF3">
        <w:trPr>
          <w:trHeight w:val="292"/>
        </w:trPr>
        <w:tc>
          <w:tcPr>
            <w:tcW w:w="15389" w:type="dxa"/>
            <w:vAlign w:val="center"/>
          </w:tcPr>
          <w:p w14:paraId="691316B5" w14:textId="5A54930C" w:rsidR="00BD036B" w:rsidRPr="009843C3" w:rsidRDefault="00BD036B" w:rsidP="00C06AF3">
            <w:pPr>
              <w:spacing w:afterLines="60" w:after="144"/>
              <w:rPr>
                <w:rFonts w:ascii="Calibri" w:eastAsia="Times New Roman" w:hAnsi="Calibri" w:cs="Times New Roman"/>
                <w:b/>
                <w:color w:val="000000"/>
                <w:sz w:val="24"/>
                <w:lang w:eastAsia="nl-BE"/>
              </w:rPr>
            </w:pPr>
            <w:r w:rsidRPr="009843C3">
              <w:rPr>
                <w:rFonts w:ascii="Calibri" w:eastAsia="Times New Roman" w:hAnsi="Calibri" w:cs="Times New Roman"/>
                <w:b/>
                <w:color w:val="000000"/>
                <w:sz w:val="24"/>
                <w:lang w:eastAsia="nl-BE"/>
              </w:rPr>
              <w:t>Leerdoel OLR3/V1</w:t>
            </w:r>
            <w:r w:rsidR="00BC34B6">
              <w:rPr>
                <w:rFonts w:ascii="Calibri" w:eastAsia="Times New Roman" w:hAnsi="Calibri" w:cs="Times New Roman"/>
                <w:b/>
                <w:color w:val="000000"/>
                <w:sz w:val="24"/>
                <w:lang w:eastAsia="nl-BE"/>
              </w:rPr>
              <w:t>: d</w:t>
            </w:r>
            <w:r w:rsidRPr="009843C3">
              <w:rPr>
                <w:rFonts w:ascii="Calibri" w:eastAsia="Times New Roman" w:hAnsi="Calibri" w:cs="Times New Roman"/>
                <w:b/>
                <w:color w:val="000000"/>
                <w:sz w:val="24"/>
                <w:lang w:eastAsia="nl-BE"/>
              </w:rPr>
              <w:t>e student bereidt leeractiviteiten voor vanuit algemeen didactische, vakdidactische en leerpsychologische principes</w:t>
            </w:r>
          </w:p>
        </w:tc>
      </w:tr>
      <w:tr w:rsidR="002C6D52" w:rsidRPr="009843C3" w14:paraId="1032BEFE" w14:textId="77777777" w:rsidTr="00E81229">
        <w:trPr>
          <w:trHeight w:val="292"/>
        </w:trPr>
        <w:tc>
          <w:tcPr>
            <w:tcW w:w="15389" w:type="dxa"/>
          </w:tcPr>
          <w:p w14:paraId="0E2AB6D8" w14:textId="5E26320D" w:rsidR="00E700DD" w:rsidRPr="00CE55DE" w:rsidRDefault="002C6D52" w:rsidP="00C06AF3">
            <w:pPr>
              <w:spacing w:afterLines="60" w:after="144"/>
              <w:rPr>
                <w:rFonts w:ascii="Calibri" w:eastAsia="Times New Roman" w:hAnsi="Calibri" w:cs="Times New Roman"/>
                <w:color w:val="777777"/>
                <w:lang w:eastAsia="nl-BE"/>
              </w:rPr>
            </w:pPr>
            <w:r w:rsidRPr="00663D66">
              <w:rPr>
                <w:rFonts w:ascii="Calibri" w:eastAsia="Times New Roman" w:hAnsi="Calibri" w:cs="Times New Roman"/>
                <w:b/>
                <w:color w:val="777777"/>
                <w:lang w:eastAsia="nl-BE"/>
              </w:rPr>
              <w:t>Gedragsindicator</w:t>
            </w:r>
            <w:r w:rsidR="00BC34B6" w:rsidRPr="00663D66">
              <w:rPr>
                <w:rFonts w:ascii="Calibri" w:eastAsia="Times New Roman" w:hAnsi="Calibri" w:cs="Times New Roman"/>
                <w:b/>
                <w:color w:val="777777"/>
                <w:lang w:eastAsia="nl-BE"/>
              </w:rPr>
              <w:t>en</w:t>
            </w:r>
          </w:p>
          <w:p w14:paraId="08BD2DBD" w14:textId="77777777" w:rsidR="002859BE" w:rsidRPr="002859BE" w:rsidRDefault="002C6D52" w:rsidP="003A0E1E">
            <w:pPr>
              <w:pStyle w:val="Lijstalinea"/>
              <w:numPr>
                <w:ilvl w:val="0"/>
                <w:numId w:val="11"/>
              </w:numPr>
              <w:spacing w:afterLines="60" w:after="144"/>
              <w:contextualSpacing/>
              <w:rPr>
                <w:rFonts w:eastAsia="Times New Roman"/>
                <w:color w:val="000000"/>
                <w:sz w:val="24"/>
                <w:lang w:eastAsia="nl-BE"/>
              </w:rPr>
            </w:pPr>
            <w:r w:rsidRPr="002859BE">
              <w:rPr>
                <w:rFonts w:eastAsia="Calibri" w:cs="Calibri"/>
                <w:iCs/>
                <w:color w:val="777777"/>
              </w:rPr>
              <w:t>De student bereidt in aanvangsstage doelgerichte leeractiviteiten voor, rekening houdend met algemeen didactische, vakdidactische en leerpsychologische principes</w:t>
            </w:r>
            <w:r w:rsidR="00E84E03" w:rsidRPr="002859BE">
              <w:rPr>
                <w:rFonts w:eastAsia="Calibri" w:cs="Calibri"/>
                <w:iCs/>
                <w:color w:val="777777"/>
              </w:rPr>
              <w:t>.</w:t>
            </w:r>
          </w:p>
          <w:p w14:paraId="2629FE9D" w14:textId="643963F9" w:rsidR="006F5075" w:rsidRPr="002859BE" w:rsidRDefault="006F5075" w:rsidP="003A0E1E">
            <w:pPr>
              <w:pStyle w:val="Lijstalinea"/>
              <w:numPr>
                <w:ilvl w:val="0"/>
                <w:numId w:val="11"/>
              </w:numPr>
              <w:spacing w:afterLines="60" w:after="144"/>
              <w:contextualSpacing/>
              <w:rPr>
                <w:rFonts w:eastAsia="Times New Roman"/>
                <w:color w:val="000000"/>
                <w:sz w:val="24"/>
                <w:lang w:eastAsia="nl-BE"/>
              </w:rPr>
            </w:pPr>
            <w:r w:rsidRPr="002859BE">
              <w:rPr>
                <w:rFonts w:eastAsia="Calibri" w:cs="Calibri"/>
                <w:iCs/>
                <w:color w:val="777777"/>
              </w:rPr>
              <w:t>De student verzamelt in aanvangsstage op een gestructureerde manier observatiegegevens, zowel tijdens als na de realisatie van een leeractiviteit.</w:t>
            </w:r>
          </w:p>
          <w:p w14:paraId="17B18472" w14:textId="2F7B3EEE" w:rsidR="006F5075" w:rsidRPr="00CE55DE" w:rsidRDefault="006F5075" w:rsidP="00C06AF3">
            <w:pPr>
              <w:pStyle w:val="Lijstalinea"/>
              <w:numPr>
                <w:ilvl w:val="0"/>
                <w:numId w:val="11"/>
              </w:numPr>
              <w:spacing w:afterLines="60" w:after="144"/>
              <w:contextualSpacing/>
              <w:rPr>
                <w:rFonts w:eastAsia="Times New Roman"/>
                <w:color w:val="000000"/>
                <w:sz w:val="24"/>
                <w:lang w:eastAsia="nl-BE"/>
              </w:rPr>
            </w:pPr>
            <w:r w:rsidRPr="00CE55DE">
              <w:rPr>
                <w:color w:val="777777"/>
              </w:rPr>
              <w:t>De student gaat tijdens leeractiviteiten in aanvangsstage gepast om met de diversiteit in de klasgroep en individuele noden van leerlingen.</w:t>
            </w:r>
          </w:p>
        </w:tc>
      </w:tr>
      <w:tr w:rsidR="000E33FE" w:rsidRPr="009843C3" w14:paraId="527FF542" w14:textId="77777777" w:rsidTr="00E81229">
        <w:trPr>
          <w:trHeight w:val="292"/>
        </w:trPr>
        <w:tc>
          <w:tcPr>
            <w:tcW w:w="15389" w:type="dxa"/>
          </w:tcPr>
          <w:p w14:paraId="7DCA1AFE" w14:textId="77777777" w:rsidR="000E33FE" w:rsidRDefault="000E33FE" w:rsidP="00C06AF3">
            <w:pPr>
              <w:spacing w:afterLines="60" w:after="144"/>
              <w:rPr>
                <w:rFonts w:ascii="Calibri" w:eastAsia="Times New Roman" w:hAnsi="Calibri" w:cs="Times New Roman"/>
                <w:b/>
                <w:color w:val="777777"/>
                <w:lang w:eastAsia="nl-BE"/>
              </w:rPr>
            </w:pPr>
            <w:r>
              <w:rPr>
                <w:rFonts w:ascii="Calibri" w:eastAsia="Times New Roman" w:hAnsi="Calibri" w:cs="Times New Roman"/>
                <w:b/>
                <w:color w:val="777777"/>
                <w:lang w:eastAsia="nl-BE"/>
              </w:rPr>
              <w:t>Beoordelingscriteria</w:t>
            </w:r>
          </w:p>
          <w:p w14:paraId="633F0A41" w14:textId="5EC98C92" w:rsidR="000E33FE" w:rsidRDefault="003547B8" w:rsidP="00C06AF3">
            <w:pPr>
              <w:pStyle w:val="Lijstalinea"/>
              <w:numPr>
                <w:ilvl w:val="0"/>
                <w:numId w:val="10"/>
              </w:numPr>
              <w:spacing w:afterLines="60" w:after="144"/>
              <w:ind w:left="306" w:hanging="306"/>
              <w:rPr>
                <w:rFonts w:eastAsia="Times New Roman"/>
                <w:color w:val="777777"/>
                <w:lang w:eastAsia="nl-BE"/>
              </w:rPr>
            </w:pPr>
            <w:r w:rsidRPr="003547B8">
              <w:rPr>
                <w:rFonts w:eastAsia="Times New Roman"/>
                <w:color w:val="777777"/>
                <w:lang w:eastAsia="nl-BE"/>
              </w:rPr>
              <w:t xml:space="preserve">Brengt de beginsituatie grondig in kaart door middel van observatie, bevraging van de klasmentor en analyse van het werkmateriaal van de leerlingen. </w:t>
            </w:r>
          </w:p>
          <w:p w14:paraId="418D06F6" w14:textId="55F8C272" w:rsidR="00183AB1" w:rsidRDefault="00183AB1"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 xml:space="preserve">Sluit in de voorbereiding van zijn lessen aan bij de beginsituatie en </w:t>
            </w:r>
            <w:r w:rsidR="00EE2D26">
              <w:rPr>
                <w:rFonts w:eastAsia="Times New Roman"/>
                <w:color w:val="777777"/>
                <w:lang w:eastAsia="nl-BE"/>
              </w:rPr>
              <w:t>komt daarmee tegemoet aan de diversiteit van d</w:t>
            </w:r>
            <w:r w:rsidR="005F4D08">
              <w:rPr>
                <w:rFonts w:eastAsia="Times New Roman"/>
                <w:color w:val="777777"/>
                <w:lang w:eastAsia="nl-BE"/>
              </w:rPr>
              <w:t xml:space="preserve">e klasgroep. </w:t>
            </w:r>
          </w:p>
          <w:p w14:paraId="0330FAA3" w14:textId="77777777" w:rsidR="00B3220A" w:rsidRDefault="00B3220A"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Selecteert passende leerplandoelen.</w:t>
            </w:r>
          </w:p>
          <w:p w14:paraId="068D78B8" w14:textId="1A4EED78" w:rsidR="00B3220A" w:rsidRDefault="00C8490F"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Ki</w:t>
            </w:r>
            <w:r w:rsidR="00A60B98">
              <w:rPr>
                <w:rFonts w:eastAsia="Times New Roman"/>
                <w:color w:val="777777"/>
                <w:lang w:eastAsia="nl-BE"/>
              </w:rPr>
              <w:t>est en f</w:t>
            </w:r>
            <w:r>
              <w:rPr>
                <w:rFonts w:eastAsia="Times New Roman"/>
                <w:color w:val="777777"/>
                <w:lang w:eastAsia="nl-BE"/>
              </w:rPr>
              <w:t>ormuleert passende lesdoelen</w:t>
            </w:r>
            <w:r w:rsidR="008D4118">
              <w:rPr>
                <w:rFonts w:eastAsia="Times New Roman"/>
                <w:color w:val="777777"/>
                <w:lang w:eastAsia="nl-BE"/>
              </w:rPr>
              <w:t xml:space="preserve">, die zijn afgeleid uit de leerplandoelen. </w:t>
            </w:r>
          </w:p>
          <w:p w14:paraId="64C19C79" w14:textId="77777777" w:rsidR="00190EEE" w:rsidRDefault="00190EEE"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 xml:space="preserve">Werkt een passende leerinhoud </w:t>
            </w:r>
            <w:r w:rsidR="004D1FF5">
              <w:rPr>
                <w:rFonts w:eastAsia="Times New Roman"/>
                <w:color w:val="777777"/>
                <w:lang w:eastAsia="nl-BE"/>
              </w:rPr>
              <w:t>uit en bereid</w:t>
            </w:r>
            <w:r w:rsidR="009642B8">
              <w:rPr>
                <w:rFonts w:eastAsia="Times New Roman"/>
                <w:color w:val="777777"/>
                <w:lang w:eastAsia="nl-BE"/>
              </w:rPr>
              <w:t xml:space="preserve">t op basis daarvan lessen voor met een samenhangend onderwijsaanbod. </w:t>
            </w:r>
          </w:p>
          <w:p w14:paraId="67BBD902" w14:textId="77777777" w:rsidR="00572803" w:rsidRDefault="00572803"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 xml:space="preserve">Bouwt lessen gestructureerd en duidelijk gefaseerd op, </w:t>
            </w:r>
            <w:r w:rsidR="00DD43E8">
              <w:rPr>
                <w:rFonts w:eastAsia="Times New Roman"/>
                <w:color w:val="777777"/>
                <w:lang w:eastAsia="nl-BE"/>
              </w:rPr>
              <w:t xml:space="preserve">met respect voor de (vak-)didactiek. </w:t>
            </w:r>
          </w:p>
          <w:p w14:paraId="2668755E" w14:textId="77777777" w:rsidR="006A0A02" w:rsidRDefault="00F95817"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Bereid</w:t>
            </w:r>
            <w:r w:rsidR="00CD4BBA">
              <w:rPr>
                <w:rFonts w:eastAsia="Times New Roman"/>
                <w:color w:val="777777"/>
                <w:lang w:eastAsia="nl-BE"/>
              </w:rPr>
              <w:t>t</w:t>
            </w:r>
            <w:r>
              <w:rPr>
                <w:rFonts w:eastAsia="Times New Roman"/>
                <w:color w:val="777777"/>
                <w:lang w:eastAsia="nl-BE"/>
              </w:rPr>
              <w:t xml:space="preserve"> een doelgericht en </w:t>
            </w:r>
            <w:r w:rsidR="00E924AF">
              <w:rPr>
                <w:rFonts w:eastAsia="Times New Roman"/>
                <w:color w:val="777777"/>
                <w:lang w:eastAsia="nl-BE"/>
              </w:rPr>
              <w:t>overzichtelijk b</w:t>
            </w:r>
            <w:r w:rsidR="006A0A02">
              <w:rPr>
                <w:rFonts w:eastAsia="Times New Roman"/>
                <w:color w:val="777777"/>
                <w:lang w:eastAsia="nl-BE"/>
              </w:rPr>
              <w:t xml:space="preserve">ordschema </w:t>
            </w:r>
            <w:r w:rsidR="00E924AF">
              <w:rPr>
                <w:rFonts w:eastAsia="Times New Roman"/>
                <w:color w:val="777777"/>
                <w:lang w:eastAsia="nl-BE"/>
              </w:rPr>
              <w:t xml:space="preserve">voor dat het leren van leerlingen ondersteunt. </w:t>
            </w:r>
          </w:p>
          <w:p w14:paraId="68279B5C" w14:textId="0D1645B8" w:rsidR="00D1276D" w:rsidRPr="003547B8" w:rsidRDefault="00D1276D"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 xml:space="preserve">Heeft al bij de voorbereiding van zijn lessen oog voor de diverse noden en </w:t>
            </w:r>
            <w:r w:rsidR="009160B6">
              <w:rPr>
                <w:rFonts w:eastAsia="Times New Roman"/>
                <w:color w:val="777777"/>
                <w:lang w:eastAsia="nl-BE"/>
              </w:rPr>
              <w:t xml:space="preserve">speelt in op </w:t>
            </w:r>
            <w:r>
              <w:rPr>
                <w:rFonts w:eastAsia="Times New Roman"/>
                <w:color w:val="777777"/>
                <w:lang w:eastAsia="nl-BE"/>
              </w:rPr>
              <w:t xml:space="preserve">behoeften van individuele leerlingen. </w:t>
            </w:r>
          </w:p>
        </w:tc>
      </w:tr>
    </w:tbl>
    <w:p w14:paraId="3B5B9776" w14:textId="77777777" w:rsidR="006F5075" w:rsidRDefault="006F5075" w:rsidP="00C06AF3">
      <w:pPr>
        <w:spacing w:afterLines="60" w:after="144" w:line="240" w:lineRule="auto"/>
        <w:rPr>
          <w:rFonts w:ascii="Calibri" w:eastAsia="Times New Roman" w:hAnsi="Calibri" w:cs="Times New Roman"/>
          <w:color w:val="000000"/>
          <w:lang w:eastAsia="nl-BE"/>
        </w:rPr>
      </w:pPr>
    </w:p>
    <w:tbl>
      <w:tblPr>
        <w:tblStyle w:val="Tabelraster"/>
        <w:tblW w:w="15389" w:type="dxa"/>
        <w:tblLook w:val="04A0" w:firstRow="1" w:lastRow="0" w:firstColumn="1" w:lastColumn="0" w:noHBand="0" w:noVBand="1"/>
      </w:tblPr>
      <w:tblGrid>
        <w:gridCol w:w="15389"/>
      </w:tblGrid>
      <w:tr w:rsidR="007E1278" w:rsidRPr="009843C3" w14:paraId="730CC82D" w14:textId="77777777" w:rsidTr="00497228">
        <w:trPr>
          <w:trHeight w:val="292"/>
        </w:trPr>
        <w:tc>
          <w:tcPr>
            <w:tcW w:w="15389" w:type="dxa"/>
          </w:tcPr>
          <w:p w14:paraId="052B8EAA" w14:textId="357B3E0D" w:rsidR="007E1278" w:rsidRPr="009843C3" w:rsidRDefault="007E1278" w:rsidP="00C06AF3">
            <w:pPr>
              <w:spacing w:afterLines="60" w:after="144"/>
              <w:rPr>
                <w:rFonts w:ascii="Calibri" w:eastAsia="Times New Roman" w:hAnsi="Calibri" w:cs="Times New Roman"/>
                <w:b/>
                <w:color w:val="000000"/>
                <w:sz w:val="24"/>
                <w:lang w:eastAsia="nl-BE"/>
              </w:rPr>
            </w:pPr>
            <w:r w:rsidRPr="009843C3">
              <w:rPr>
                <w:rFonts w:ascii="Calibri" w:eastAsia="Times New Roman" w:hAnsi="Calibri" w:cs="Times New Roman"/>
                <w:b/>
                <w:color w:val="000000"/>
                <w:sz w:val="24"/>
                <w:lang w:eastAsia="nl-BE"/>
              </w:rPr>
              <w:t>Leerdoel OLR3/V2</w:t>
            </w:r>
            <w:r w:rsidR="00BC34B6">
              <w:rPr>
                <w:rFonts w:ascii="Calibri" w:eastAsia="Times New Roman" w:hAnsi="Calibri" w:cs="Times New Roman"/>
                <w:b/>
                <w:color w:val="000000"/>
                <w:sz w:val="24"/>
                <w:lang w:eastAsia="nl-BE"/>
              </w:rPr>
              <w:t>: d</w:t>
            </w:r>
            <w:r w:rsidRPr="009843C3">
              <w:rPr>
                <w:rFonts w:ascii="Calibri" w:eastAsia="Times New Roman" w:hAnsi="Calibri" w:cs="Times New Roman"/>
                <w:b/>
                <w:color w:val="000000"/>
                <w:sz w:val="24"/>
                <w:lang w:eastAsia="nl-BE"/>
              </w:rPr>
              <w:t>e student realiseert leeractiviteiten vanuit algemeen didactische, vakdidactische en leerpsychologische principes</w:t>
            </w:r>
          </w:p>
        </w:tc>
      </w:tr>
      <w:tr w:rsidR="009637DC" w:rsidRPr="00DA3DE2" w14:paraId="18C9BD80" w14:textId="77777777" w:rsidTr="009637DC">
        <w:tc>
          <w:tcPr>
            <w:tcW w:w="15389" w:type="dxa"/>
            <w:shd w:val="clear" w:color="auto" w:fill="auto"/>
          </w:tcPr>
          <w:p w14:paraId="176E60B9" w14:textId="77777777" w:rsidR="009637DC" w:rsidRDefault="009637DC" w:rsidP="00C06AF3">
            <w:pPr>
              <w:spacing w:afterLines="60" w:after="144"/>
              <w:rPr>
                <w:rFonts w:ascii="Calibri" w:eastAsia="Times New Roman" w:hAnsi="Calibri" w:cs="Times New Roman"/>
                <w:color w:val="777777"/>
                <w:lang w:eastAsia="nl-BE"/>
              </w:rPr>
            </w:pPr>
            <w:r w:rsidRPr="009637DC">
              <w:rPr>
                <w:rFonts w:ascii="Calibri" w:eastAsia="Times New Roman" w:hAnsi="Calibri" w:cs="Times New Roman"/>
                <w:b/>
                <w:color w:val="777777"/>
                <w:lang w:eastAsia="nl-BE"/>
              </w:rPr>
              <w:t>Gedragsindicator</w:t>
            </w:r>
          </w:p>
          <w:p w14:paraId="191D6C20" w14:textId="6443F0F5" w:rsidR="009637DC" w:rsidRPr="00E20E9E" w:rsidRDefault="009637DC" w:rsidP="00C06AF3">
            <w:pPr>
              <w:pStyle w:val="Lijstalinea"/>
              <w:numPr>
                <w:ilvl w:val="0"/>
                <w:numId w:val="11"/>
              </w:numPr>
              <w:spacing w:afterLines="60" w:after="144"/>
              <w:rPr>
                <w:rFonts w:eastAsia="Times New Roman"/>
                <w:color w:val="777777"/>
                <w:lang w:eastAsia="nl-BE"/>
              </w:rPr>
            </w:pPr>
            <w:r w:rsidRPr="00E20E9E">
              <w:rPr>
                <w:rFonts w:eastAsia="Calibri" w:cs="Calibri"/>
                <w:iCs/>
                <w:color w:val="777777"/>
              </w:rPr>
              <w:t>De student realiseert in aanvangsstage doelgerichte leeractiviteiten, rekening houdend met algemeen didactische, vakdidactische en leerpsychologische principes.</w:t>
            </w:r>
          </w:p>
        </w:tc>
      </w:tr>
      <w:tr w:rsidR="000E33FE" w:rsidRPr="009843C3" w14:paraId="675C613D" w14:textId="77777777" w:rsidTr="000E33FE">
        <w:trPr>
          <w:trHeight w:val="292"/>
        </w:trPr>
        <w:tc>
          <w:tcPr>
            <w:tcW w:w="15389" w:type="dxa"/>
          </w:tcPr>
          <w:p w14:paraId="0C227AF8" w14:textId="77777777" w:rsidR="000E33FE" w:rsidRDefault="000E33FE" w:rsidP="00C06AF3">
            <w:pPr>
              <w:spacing w:afterLines="60" w:after="144"/>
              <w:rPr>
                <w:rFonts w:ascii="Calibri" w:eastAsia="Times New Roman" w:hAnsi="Calibri" w:cs="Times New Roman"/>
                <w:b/>
                <w:color w:val="777777"/>
                <w:lang w:eastAsia="nl-BE"/>
              </w:rPr>
            </w:pPr>
            <w:r>
              <w:rPr>
                <w:rFonts w:ascii="Calibri" w:eastAsia="Times New Roman" w:hAnsi="Calibri" w:cs="Times New Roman"/>
                <w:b/>
                <w:color w:val="777777"/>
                <w:lang w:eastAsia="nl-BE"/>
              </w:rPr>
              <w:t>Beoordelingscriteria</w:t>
            </w:r>
          </w:p>
          <w:p w14:paraId="02F2BC5D" w14:textId="03A9655E" w:rsidR="000E33FE" w:rsidRDefault="00B60EC1" w:rsidP="00C06AF3">
            <w:pPr>
              <w:pStyle w:val="Lijstalinea"/>
              <w:numPr>
                <w:ilvl w:val="0"/>
                <w:numId w:val="10"/>
              </w:numPr>
              <w:spacing w:afterLines="60" w:after="144"/>
              <w:ind w:left="306" w:hanging="306"/>
              <w:rPr>
                <w:rFonts w:eastAsia="Times New Roman"/>
                <w:color w:val="777777"/>
                <w:lang w:eastAsia="nl-BE"/>
              </w:rPr>
            </w:pPr>
            <w:r w:rsidRPr="0022358E">
              <w:rPr>
                <w:rFonts w:eastAsia="Times New Roman"/>
                <w:color w:val="777777"/>
                <w:lang w:eastAsia="nl-BE"/>
              </w:rPr>
              <w:t>Realiseert een krachtige leeromgeving</w:t>
            </w:r>
            <w:r w:rsidR="0022358E" w:rsidRPr="0022358E">
              <w:rPr>
                <w:rFonts w:eastAsia="Times New Roman"/>
                <w:color w:val="777777"/>
                <w:lang w:eastAsia="nl-BE"/>
              </w:rPr>
              <w:t xml:space="preserve"> met aandacht voor de diversiteit in de klasgroep.</w:t>
            </w:r>
          </w:p>
          <w:p w14:paraId="2C94F406" w14:textId="4B1E7DA3" w:rsidR="003974F7" w:rsidRDefault="003974F7"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 xml:space="preserve">Sluit </w:t>
            </w:r>
            <w:r w:rsidR="007C1332">
              <w:rPr>
                <w:rFonts w:eastAsia="Times New Roman"/>
                <w:color w:val="777777"/>
                <w:lang w:eastAsia="nl-BE"/>
              </w:rPr>
              <w:t xml:space="preserve">met </w:t>
            </w:r>
            <w:r>
              <w:rPr>
                <w:rFonts w:eastAsia="Times New Roman"/>
                <w:color w:val="777777"/>
                <w:lang w:eastAsia="nl-BE"/>
              </w:rPr>
              <w:t>zijn les aan bij de leefwereld van de leerlingen</w:t>
            </w:r>
            <w:r w:rsidR="00060BB5">
              <w:rPr>
                <w:rFonts w:eastAsia="Times New Roman"/>
                <w:color w:val="777777"/>
                <w:lang w:eastAsia="nl-BE"/>
              </w:rPr>
              <w:t xml:space="preserve"> en weet hen zodoende te motiveren. </w:t>
            </w:r>
          </w:p>
          <w:p w14:paraId="6BC6C58E" w14:textId="78469DB4" w:rsidR="00963A75" w:rsidRDefault="00963A75"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 xml:space="preserve">Bouwt een les stapsgewijs en met respect voor de (vak-)didactiek op. </w:t>
            </w:r>
          </w:p>
          <w:p w14:paraId="7356F845" w14:textId="0ECAC411" w:rsidR="00865DA2" w:rsidRDefault="00865DA2"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lastRenderedPageBreak/>
              <w:t>Geeft een heldere en bondige instructie,</w:t>
            </w:r>
            <w:r w:rsidR="00207581">
              <w:rPr>
                <w:rFonts w:eastAsia="Times New Roman"/>
                <w:color w:val="777777"/>
                <w:lang w:eastAsia="nl-BE"/>
              </w:rPr>
              <w:t xml:space="preserve"> die leerlingen toelaat om actief aan de slag te gaan. </w:t>
            </w:r>
          </w:p>
          <w:p w14:paraId="13D07215" w14:textId="354C5E72" w:rsidR="003C2577" w:rsidRDefault="003C2577"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 xml:space="preserve">Geeft doelgericht les en controleert of de leerlingen de doelen daadwerkelijk bereiken. </w:t>
            </w:r>
          </w:p>
          <w:p w14:paraId="4DD00225" w14:textId="22F81853" w:rsidR="00190EEE" w:rsidRDefault="00190EEE"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Voorziet voldoende variatie in didactische werkvorm</w:t>
            </w:r>
            <w:r w:rsidR="00466450">
              <w:rPr>
                <w:rFonts w:eastAsia="Times New Roman"/>
                <w:color w:val="777777"/>
                <w:lang w:eastAsia="nl-BE"/>
              </w:rPr>
              <w:t>en.</w:t>
            </w:r>
          </w:p>
          <w:p w14:paraId="11293ECD" w14:textId="17109306" w:rsidR="00A64948" w:rsidRDefault="00A64948"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 xml:space="preserve">Daagt leerlingen uit om mee te denken, vragen te stellen, </w:t>
            </w:r>
            <w:r w:rsidR="00466450">
              <w:rPr>
                <w:rFonts w:eastAsia="Times New Roman"/>
                <w:color w:val="777777"/>
                <w:lang w:eastAsia="nl-BE"/>
              </w:rPr>
              <w:t xml:space="preserve">en </w:t>
            </w:r>
            <w:r>
              <w:rPr>
                <w:rFonts w:eastAsia="Times New Roman"/>
                <w:color w:val="777777"/>
                <w:lang w:eastAsia="nl-BE"/>
              </w:rPr>
              <w:t xml:space="preserve">de leerinhoud actief te verwerken. </w:t>
            </w:r>
          </w:p>
          <w:p w14:paraId="15CCA0AE" w14:textId="70E10CD7" w:rsidR="00D6548B" w:rsidRDefault="00D6548B"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Werkt met leermiddelen</w:t>
            </w:r>
            <w:r w:rsidR="005B3068">
              <w:rPr>
                <w:rFonts w:eastAsia="Times New Roman"/>
                <w:color w:val="777777"/>
                <w:lang w:eastAsia="nl-BE"/>
              </w:rPr>
              <w:t xml:space="preserve"> </w:t>
            </w:r>
            <w:r w:rsidR="000972BB">
              <w:rPr>
                <w:rFonts w:eastAsia="Times New Roman"/>
                <w:color w:val="777777"/>
                <w:lang w:eastAsia="nl-BE"/>
              </w:rPr>
              <w:t>die uitdagend zijn</w:t>
            </w:r>
            <w:r w:rsidR="005B3068">
              <w:rPr>
                <w:rFonts w:eastAsia="Times New Roman"/>
                <w:color w:val="777777"/>
                <w:lang w:eastAsia="nl-BE"/>
              </w:rPr>
              <w:t xml:space="preserve"> en het leren van kinderen stimuleert. </w:t>
            </w:r>
          </w:p>
          <w:p w14:paraId="56669C15" w14:textId="0747ADE9" w:rsidR="00B60CA2" w:rsidRDefault="00B60CA2"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Laat oplossingsstrategieën voldoende verwoorden en bespreekt ze</w:t>
            </w:r>
            <w:r w:rsidR="00622E53">
              <w:rPr>
                <w:rFonts w:eastAsia="Times New Roman"/>
                <w:color w:val="777777"/>
                <w:lang w:eastAsia="nl-BE"/>
              </w:rPr>
              <w:t xml:space="preserve"> op basis van input van de leerlingen. </w:t>
            </w:r>
          </w:p>
          <w:p w14:paraId="23CFD1DB" w14:textId="77777777" w:rsidR="00206FB6" w:rsidRDefault="00206FB6"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 xml:space="preserve">Evalueert met het oog op remediëring, bijsturing en differentiatie. </w:t>
            </w:r>
          </w:p>
          <w:p w14:paraId="21D444B4" w14:textId="419D53F8" w:rsidR="00507DE8" w:rsidRPr="0022358E" w:rsidRDefault="00734B7F"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Geeft een persoonlijke t</w:t>
            </w:r>
            <w:r w:rsidR="00060BB5">
              <w:rPr>
                <w:rFonts w:eastAsia="Times New Roman"/>
                <w:color w:val="777777"/>
                <w:lang w:eastAsia="nl-BE"/>
              </w:rPr>
              <w:t xml:space="preserve">oets aan zijn lessen. </w:t>
            </w:r>
          </w:p>
        </w:tc>
      </w:tr>
    </w:tbl>
    <w:p w14:paraId="5155B6D1" w14:textId="75D73F64" w:rsidR="009525E2" w:rsidRDefault="009525E2" w:rsidP="00C06AF3">
      <w:pPr>
        <w:spacing w:afterLines="60" w:after="144"/>
        <w:rPr>
          <w:b/>
        </w:rPr>
      </w:pPr>
    </w:p>
    <w:tbl>
      <w:tblPr>
        <w:tblStyle w:val="Tabelraster"/>
        <w:tblW w:w="15389" w:type="dxa"/>
        <w:tblLook w:val="04A0" w:firstRow="1" w:lastRow="0" w:firstColumn="1" w:lastColumn="0" w:noHBand="0" w:noVBand="1"/>
      </w:tblPr>
      <w:tblGrid>
        <w:gridCol w:w="15389"/>
      </w:tblGrid>
      <w:tr w:rsidR="007E1278" w:rsidRPr="009843C3" w14:paraId="6D1BFCDB" w14:textId="77777777" w:rsidTr="00E161D8">
        <w:trPr>
          <w:trHeight w:val="292"/>
        </w:trPr>
        <w:tc>
          <w:tcPr>
            <w:tcW w:w="15389" w:type="dxa"/>
          </w:tcPr>
          <w:p w14:paraId="6F4CB72C" w14:textId="771E9485" w:rsidR="007E1278" w:rsidRPr="009843C3" w:rsidRDefault="007E1278" w:rsidP="00C06AF3">
            <w:pPr>
              <w:spacing w:afterLines="60" w:after="144"/>
              <w:rPr>
                <w:rFonts w:ascii="Calibri" w:eastAsia="Times New Roman" w:hAnsi="Calibri" w:cs="Times New Roman"/>
                <w:b/>
                <w:color w:val="000000"/>
                <w:sz w:val="24"/>
                <w:lang w:eastAsia="nl-BE"/>
              </w:rPr>
            </w:pPr>
            <w:r w:rsidRPr="009843C3">
              <w:rPr>
                <w:rFonts w:ascii="Calibri" w:eastAsia="Times New Roman" w:hAnsi="Calibri" w:cs="Times New Roman"/>
                <w:b/>
                <w:color w:val="000000"/>
                <w:sz w:val="24"/>
                <w:lang w:eastAsia="nl-BE"/>
              </w:rPr>
              <w:t>Leerdoel OLR3/V4</w:t>
            </w:r>
            <w:r w:rsidR="00BC34B6">
              <w:rPr>
                <w:rFonts w:ascii="Calibri" w:eastAsia="Times New Roman" w:hAnsi="Calibri" w:cs="Times New Roman"/>
                <w:b/>
                <w:color w:val="000000"/>
                <w:sz w:val="24"/>
                <w:lang w:eastAsia="nl-BE"/>
              </w:rPr>
              <w:t>: d</w:t>
            </w:r>
            <w:r w:rsidRPr="001F152D">
              <w:rPr>
                <w:rFonts w:ascii="Calibri" w:eastAsia="Times New Roman" w:hAnsi="Calibri" w:cs="Times New Roman"/>
                <w:b/>
                <w:color w:val="000000"/>
                <w:sz w:val="24"/>
                <w:lang w:eastAsia="nl-BE"/>
              </w:rPr>
              <w:t>e student selecteert en combineert de inhoudelijke kennis en vaardigheden van de verschillende leergebieden binnen de uitgezette leerlijnen.</w:t>
            </w:r>
          </w:p>
        </w:tc>
      </w:tr>
      <w:tr w:rsidR="002C6D52" w:rsidRPr="009843C3" w14:paraId="2CF3484C" w14:textId="77777777" w:rsidTr="00E161D8">
        <w:trPr>
          <w:trHeight w:val="292"/>
        </w:trPr>
        <w:tc>
          <w:tcPr>
            <w:tcW w:w="15389" w:type="dxa"/>
          </w:tcPr>
          <w:p w14:paraId="3FC941BE" w14:textId="0EDD0336" w:rsidR="00FA5825" w:rsidRPr="00FA7342" w:rsidRDefault="002C6D52" w:rsidP="00C06AF3">
            <w:pPr>
              <w:spacing w:afterLines="60" w:after="144"/>
              <w:contextualSpacing/>
              <w:rPr>
                <w:rFonts w:eastAsia="Times New Roman"/>
                <w:color w:val="777777"/>
                <w:lang w:eastAsia="nl-BE"/>
              </w:rPr>
            </w:pPr>
            <w:r w:rsidRPr="00663D66">
              <w:rPr>
                <w:rFonts w:eastAsia="Times New Roman"/>
                <w:b/>
                <w:color w:val="777777"/>
                <w:lang w:eastAsia="nl-BE"/>
              </w:rPr>
              <w:t>Gedragsindicator</w:t>
            </w:r>
            <w:r w:rsidR="0035111E" w:rsidRPr="00663D66">
              <w:rPr>
                <w:rFonts w:eastAsia="Times New Roman"/>
                <w:b/>
                <w:color w:val="777777"/>
                <w:lang w:eastAsia="nl-BE"/>
              </w:rPr>
              <w:t>en</w:t>
            </w:r>
          </w:p>
          <w:p w14:paraId="6D38A78A" w14:textId="25A78758" w:rsidR="0044142D" w:rsidRPr="00FA7342" w:rsidRDefault="00FA5825" w:rsidP="00C06AF3">
            <w:pPr>
              <w:pStyle w:val="Lijstalinea"/>
              <w:numPr>
                <w:ilvl w:val="0"/>
                <w:numId w:val="11"/>
              </w:numPr>
              <w:spacing w:afterLines="60" w:after="144"/>
              <w:contextualSpacing/>
              <w:rPr>
                <w:rFonts w:eastAsia="Calibri" w:cs="Calibri"/>
                <w:iCs/>
                <w:color w:val="777777"/>
              </w:rPr>
            </w:pPr>
            <w:r w:rsidRPr="00FA7342">
              <w:rPr>
                <w:rFonts w:eastAsia="Calibri" w:cs="Calibri"/>
                <w:iCs/>
                <w:color w:val="777777"/>
              </w:rPr>
              <w:t xml:space="preserve">De student selecteert passende leerinhouden (kennis, vaardigheden  en attitudes) van de leergebieden die aan bod komen in aanvangsstage, rekening houdend met de uitgezette leerlijnen. </w:t>
            </w:r>
          </w:p>
          <w:p w14:paraId="12CF1207" w14:textId="556902A0" w:rsidR="002C6D52" w:rsidRPr="00FA7342" w:rsidRDefault="00FA5825" w:rsidP="00C06AF3">
            <w:pPr>
              <w:pStyle w:val="Lijstalinea"/>
              <w:numPr>
                <w:ilvl w:val="0"/>
                <w:numId w:val="11"/>
              </w:numPr>
              <w:spacing w:afterLines="60" w:after="144"/>
              <w:contextualSpacing/>
              <w:rPr>
                <w:rFonts w:eastAsia="Times New Roman"/>
                <w:color w:val="000000"/>
                <w:sz w:val="24"/>
                <w:lang w:eastAsia="nl-BE"/>
              </w:rPr>
            </w:pPr>
            <w:r w:rsidRPr="00FA7342">
              <w:rPr>
                <w:rFonts w:eastAsia="Calibri" w:cs="Calibri"/>
                <w:iCs/>
                <w:color w:val="777777"/>
              </w:rPr>
              <w:t>De student combineert passende leerinhouden (kennis, vaardigheden  en attitudes) van de leergebieden die aan bod komen in aanvangsstage, rekening houdend met de uitgezette leerlijnen.</w:t>
            </w:r>
          </w:p>
        </w:tc>
      </w:tr>
      <w:tr w:rsidR="000E33FE" w:rsidRPr="009843C3" w14:paraId="562020F3" w14:textId="77777777" w:rsidTr="000E33FE">
        <w:trPr>
          <w:trHeight w:val="292"/>
        </w:trPr>
        <w:tc>
          <w:tcPr>
            <w:tcW w:w="15389" w:type="dxa"/>
          </w:tcPr>
          <w:p w14:paraId="5E0B55AC" w14:textId="77777777" w:rsidR="000E33FE" w:rsidRDefault="000E33FE" w:rsidP="00C06AF3">
            <w:pPr>
              <w:spacing w:afterLines="60" w:after="144"/>
              <w:rPr>
                <w:rFonts w:ascii="Calibri" w:eastAsia="Times New Roman" w:hAnsi="Calibri" w:cs="Times New Roman"/>
                <w:b/>
                <w:color w:val="777777"/>
                <w:lang w:eastAsia="nl-BE"/>
              </w:rPr>
            </w:pPr>
            <w:r>
              <w:rPr>
                <w:rFonts w:ascii="Calibri" w:eastAsia="Times New Roman" w:hAnsi="Calibri" w:cs="Times New Roman"/>
                <w:b/>
                <w:color w:val="777777"/>
                <w:lang w:eastAsia="nl-BE"/>
              </w:rPr>
              <w:t>Beoordelingscriteria</w:t>
            </w:r>
          </w:p>
          <w:p w14:paraId="7D93B382" w14:textId="77777777" w:rsidR="00805C4A" w:rsidRDefault="00805C4A"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 xml:space="preserve">Kan zijn lessen situeren binnen de eindtermen en de leerplannen. </w:t>
            </w:r>
          </w:p>
          <w:p w14:paraId="30E770F9" w14:textId="0D7F0192" w:rsidR="00615A76" w:rsidRDefault="00615A76"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 xml:space="preserve">Selecteert </w:t>
            </w:r>
            <w:r w:rsidR="00DD6842">
              <w:rPr>
                <w:rFonts w:eastAsia="Times New Roman"/>
                <w:color w:val="777777"/>
                <w:lang w:eastAsia="nl-BE"/>
              </w:rPr>
              <w:t xml:space="preserve">leerinhouden die aansluiten bij de door de klasmentor uitgezette leerlijnen. </w:t>
            </w:r>
          </w:p>
          <w:p w14:paraId="73E292A1" w14:textId="6985860E" w:rsidR="00013948" w:rsidRPr="00DF3D8A" w:rsidRDefault="00013948" w:rsidP="00C06AF3">
            <w:pPr>
              <w:pStyle w:val="Lijstalinea"/>
              <w:numPr>
                <w:ilvl w:val="0"/>
                <w:numId w:val="10"/>
              </w:numPr>
              <w:spacing w:afterLines="60" w:after="144"/>
              <w:ind w:left="306" w:hanging="306"/>
              <w:rPr>
                <w:rFonts w:eastAsia="Times New Roman"/>
                <w:color w:val="777777"/>
                <w:lang w:eastAsia="nl-BE"/>
              </w:rPr>
            </w:pPr>
            <w:r w:rsidRPr="006F645C">
              <w:rPr>
                <w:rFonts w:eastAsia="Times New Roman"/>
                <w:color w:val="777777"/>
                <w:lang w:eastAsia="nl-BE"/>
              </w:rPr>
              <w:t xml:space="preserve">Kan </w:t>
            </w:r>
            <w:r w:rsidR="003B6603">
              <w:rPr>
                <w:rFonts w:eastAsia="Times New Roman"/>
                <w:color w:val="777777"/>
                <w:lang w:eastAsia="nl-BE"/>
              </w:rPr>
              <w:t>een specifieke</w:t>
            </w:r>
            <w:r w:rsidRPr="006F645C">
              <w:rPr>
                <w:rFonts w:eastAsia="Times New Roman"/>
                <w:color w:val="777777"/>
                <w:lang w:eastAsia="nl-BE"/>
              </w:rPr>
              <w:t xml:space="preserve"> les </w:t>
            </w:r>
            <w:r w:rsidR="00DF3D8A">
              <w:rPr>
                <w:rFonts w:eastAsia="Times New Roman"/>
                <w:color w:val="777777"/>
                <w:lang w:eastAsia="nl-BE"/>
              </w:rPr>
              <w:t>inpassen</w:t>
            </w:r>
            <w:r w:rsidRPr="006F645C">
              <w:rPr>
                <w:rFonts w:eastAsia="Times New Roman"/>
                <w:color w:val="777777"/>
                <w:lang w:eastAsia="nl-BE"/>
              </w:rPr>
              <w:t xml:space="preserve"> </w:t>
            </w:r>
            <w:r w:rsidR="005B1C0E">
              <w:rPr>
                <w:rFonts w:eastAsia="Times New Roman"/>
                <w:color w:val="777777"/>
                <w:lang w:eastAsia="nl-BE"/>
              </w:rPr>
              <w:t>in</w:t>
            </w:r>
            <w:r w:rsidRPr="006F645C">
              <w:rPr>
                <w:rFonts w:eastAsia="Times New Roman"/>
                <w:color w:val="777777"/>
                <w:lang w:eastAsia="nl-BE"/>
              </w:rPr>
              <w:t xml:space="preserve"> de uitgezette leerlijnen van de klasmentor</w:t>
            </w:r>
            <w:r w:rsidR="00DF3D8A">
              <w:rPr>
                <w:rFonts w:eastAsia="Times New Roman"/>
                <w:color w:val="777777"/>
                <w:lang w:eastAsia="nl-BE"/>
              </w:rPr>
              <w:t xml:space="preserve"> </w:t>
            </w:r>
            <w:r w:rsidR="006F645C" w:rsidRPr="00DF3D8A">
              <w:rPr>
                <w:rFonts w:eastAsia="Times New Roman"/>
                <w:color w:val="777777"/>
                <w:lang w:eastAsia="nl-BE"/>
              </w:rPr>
              <w:t>en legt waar mogelijk linken naar andere lessen en/of leergebieden.</w:t>
            </w:r>
            <w:r w:rsidR="006F645C" w:rsidRPr="00DF3D8A">
              <w:rPr>
                <w:rFonts w:eastAsia="Times New Roman"/>
                <w:b/>
                <w:color w:val="777777"/>
                <w:lang w:eastAsia="nl-BE"/>
              </w:rPr>
              <w:t xml:space="preserve"> </w:t>
            </w:r>
          </w:p>
        </w:tc>
      </w:tr>
    </w:tbl>
    <w:p w14:paraId="78AB5F9B" w14:textId="77777777" w:rsidR="00B72388" w:rsidRDefault="00B72388" w:rsidP="00C06AF3">
      <w:pPr>
        <w:spacing w:afterLines="60" w:after="144" w:line="240" w:lineRule="auto"/>
        <w:rPr>
          <w:rFonts w:ascii="Calibri" w:eastAsia="Times New Roman" w:hAnsi="Calibri" w:cs="Times New Roman"/>
          <w:b/>
          <w:color w:val="BBCC00"/>
          <w:sz w:val="28"/>
          <w:lang w:eastAsia="nl-BE"/>
        </w:rPr>
      </w:pPr>
    </w:p>
    <w:p w14:paraId="3B1757C1" w14:textId="6384CCA2" w:rsidR="00B6410E" w:rsidRPr="00BC34B6" w:rsidRDefault="00877623" w:rsidP="00C06AF3">
      <w:pPr>
        <w:spacing w:afterLines="60" w:after="144" w:line="240" w:lineRule="auto"/>
        <w:rPr>
          <w:rFonts w:ascii="Calibri" w:eastAsia="Times New Roman" w:hAnsi="Calibri" w:cs="Times New Roman"/>
          <w:b/>
          <w:color w:val="BBCC00"/>
          <w:sz w:val="24"/>
          <w:lang w:eastAsia="nl-BE"/>
        </w:rPr>
      </w:pPr>
      <w:r w:rsidRPr="000C12C5">
        <w:rPr>
          <w:rFonts w:ascii="Calibri" w:eastAsia="Times New Roman" w:hAnsi="Calibri" w:cs="Times New Roman"/>
          <w:b/>
          <w:color w:val="BBCC00"/>
          <w:sz w:val="28"/>
          <w:lang w:eastAsia="nl-BE"/>
        </w:rPr>
        <w:t>Opleidingsspecifiek leerresultaat 4</w:t>
      </w:r>
      <w:r w:rsidR="00F25492" w:rsidRPr="000C12C5">
        <w:rPr>
          <w:rFonts w:ascii="Calibri" w:eastAsia="Times New Roman" w:hAnsi="Calibri" w:cs="Times New Roman"/>
          <w:b/>
          <w:color w:val="BBCC00"/>
          <w:sz w:val="28"/>
          <w:lang w:eastAsia="nl-BE"/>
        </w:rPr>
        <w:t xml:space="preserve"> (</w:t>
      </w:r>
      <w:r w:rsidR="008255E0" w:rsidRPr="000C12C5">
        <w:rPr>
          <w:rFonts w:ascii="Calibri" w:eastAsia="Times New Roman" w:hAnsi="Calibri" w:cs="Times New Roman"/>
          <w:b/>
          <w:color w:val="BBCC00"/>
          <w:sz w:val="28"/>
          <w:lang w:eastAsia="nl-BE"/>
        </w:rPr>
        <w:t>OLR4</w:t>
      </w:r>
      <w:r w:rsidR="00F25492" w:rsidRPr="000C12C5">
        <w:rPr>
          <w:rFonts w:ascii="Calibri" w:eastAsia="Times New Roman" w:hAnsi="Calibri" w:cs="Times New Roman"/>
          <w:b/>
          <w:color w:val="BBCC00"/>
          <w:sz w:val="28"/>
          <w:lang w:eastAsia="nl-BE"/>
        </w:rPr>
        <w:t>)</w:t>
      </w:r>
      <w:r w:rsidR="00E26641" w:rsidRPr="000C12C5">
        <w:rPr>
          <w:rFonts w:ascii="Calibri" w:eastAsia="Times New Roman" w:hAnsi="Calibri" w:cs="Times New Roman"/>
          <w:b/>
          <w:color w:val="BBCC00"/>
          <w:sz w:val="28"/>
          <w:lang w:eastAsia="nl-BE"/>
        </w:rPr>
        <w:t>:</w:t>
      </w:r>
      <w:r w:rsidR="008255E0" w:rsidRPr="000C12C5">
        <w:rPr>
          <w:rFonts w:ascii="Calibri" w:eastAsia="Times New Roman" w:hAnsi="Calibri" w:cs="Times New Roman"/>
          <w:b/>
          <w:color w:val="BBCC00"/>
          <w:sz w:val="28"/>
          <w:lang w:eastAsia="nl-BE"/>
        </w:rPr>
        <w:t xml:space="preserve"> de bachelor in onderwijs : lager onderwijs is een opvoeder </w:t>
      </w:r>
      <w:r w:rsidR="00F25492" w:rsidRPr="000C12C5">
        <w:rPr>
          <w:rFonts w:ascii="Calibri" w:eastAsia="Times New Roman" w:hAnsi="Calibri" w:cs="Times New Roman"/>
          <w:b/>
          <w:color w:val="BBCC00"/>
          <w:sz w:val="28"/>
          <w:lang w:eastAsia="nl-BE"/>
        </w:rPr>
        <w:br/>
      </w:r>
      <w:r w:rsidR="008255E0" w:rsidRPr="00BC34B6">
        <w:rPr>
          <w:rFonts w:ascii="Calibri" w:eastAsia="Times New Roman" w:hAnsi="Calibri" w:cs="Times New Roman"/>
          <w:color w:val="BBCC00"/>
          <w:sz w:val="24"/>
          <w:lang w:eastAsia="nl-BE"/>
        </w:rPr>
        <w:t>die een waarderend, positief en veilig leer- en leefklimaat voor de leerlingen in alle onderwijscontexten creëert.  Hij treedt coachend, ontwikkelingsgericht en emancipatorisch op en draagt zorg voor elke leerling en voor de verbondenheid in de groep</w:t>
      </w:r>
      <w:r w:rsidR="00515628" w:rsidRPr="00BC34B6">
        <w:rPr>
          <w:rFonts w:ascii="Calibri" w:eastAsia="Times New Roman" w:hAnsi="Calibri" w:cs="Times New Roman"/>
          <w:color w:val="BBCC00"/>
          <w:sz w:val="24"/>
          <w:lang w:eastAsia="nl-BE"/>
        </w:rPr>
        <w:t>.</w:t>
      </w:r>
    </w:p>
    <w:tbl>
      <w:tblPr>
        <w:tblStyle w:val="Tabelraster"/>
        <w:tblW w:w="15389" w:type="dxa"/>
        <w:tblLook w:val="04A0" w:firstRow="1" w:lastRow="0" w:firstColumn="1" w:lastColumn="0" w:noHBand="0" w:noVBand="1"/>
      </w:tblPr>
      <w:tblGrid>
        <w:gridCol w:w="15389"/>
      </w:tblGrid>
      <w:tr w:rsidR="001F152D" w:rsidRPr="009843C3" w14:paraId="3BCF5287" w14:textId="77777777" w:rsidTr="003C385A">
        <w:trPr>
          <w:trHeight w:val="292"/>
        </w:trPr>
        <w:tc>
          <w:tcPr>
            <w:tcW w:w="15389" w:type="dxa"/>
          </w:tcPr>
          <w:p w14:paraId="4041EA89" w14:textId="4F7221D9" w:rsidR="001F152D" w:rsidRPr="009843C3" w:rsidRDefault="001F152D" w:rsidP="00C06AF3">
            <w:pPr>
              <w:spacing w:afterLines="60" w:after="144"/>
              <w:rPr>
                <w:rFonts w:ascii="Calibri" w:eastAsia="Times New Roman" w:hAnsi="Calibri" w:cs="Times New Roman"/>
                <w:b/>
                <w:color w:val="000000"/>
                <w:sz w:val="24"/>
                <w:lang w:eastAsia="nl-BE"/>
              </w:rPr>
            </w:pPr>
            <w:r w:rsidRPr="009843C3">
              <w:rPr>
                <w:rFonts w:ascii="Calibri" w:eastAsia="Times New Roman" w:hAnsi="Calibri" w:cs="Times New Roman"/>
                <w:b/>
                <w:color w:val="000000"/>
                <w:sz w:val="24"/>
                <w:lang w:eastAsia="nl-BE"/>
              </w:rPr>
              <w:t>Leerdoel OLR4/A1</w:t>
            </w:r>
            <w:r w:rsidR="00BC34B6">
              <w:rPr>
                <w:rFonts w:ascii="Calibri" w:eastAsia="Times New Roman" w:hAnsi="Calibri" w:cs="Times New Roman"/>
                <w:b/>
                <w:color w:val="000000"/>
                <w:sz w:val="24"/>
                <w:lang w:eastAsia="nl-BE"/>
              </w:rPr>
              <w:t>: d</w:t>
            </w:r>
            <w:r w:rsidRPr="001F152D">
              <w:rPr>
                <w:rFonts w:ascii="Calibri" w:eastAsia="Times New Roman" w:hAnsi="Calibri" w:cs="Times New Roman"/>
                <w:b/>
                <w:color w:val="000000"/>
                <w:sz w:val="24"/>
                <w:lang w:eastAsia="nl-BE"/>
              </w:rPr>
              <w:t>e student realiseert in een diverse leeromgeving een positief leer- en leefklimaat waarin verbondenheid centraal staat, voor de klasgroep en voor de individuele leerling.</w:t>
            </w:r>
          </w:p>
        </w:tc>
      </w:tr>
      <w:tr w:rsidR="007F200F" w:rsidRPr="009843C3" w14:paraId="48998B0D" w14:textId="77777777" w:rsidTr="003C385A">
        <w:trPr>
          <w:trHeight w:val="292"/>
        </w:trPr>
        <w:tc>
          <w:tcPr>
            <w:tcW w:w="15389" w:type="dxa"/>
          </w:tcPr>
          <w:p w14:paraId="3CD4BE69" w14:textId="20CD7E63" w:rsidR="007F200F" w:rsidRPr="00D744D6" w:rsidRDefault="007F200F" w:rsidP="00C06AF3">
            <w:pPr>
              <w:spacing w:afterLines="60" w:after="144"/>
              <w:rPr>
                <w:rFonts w:ascii="Calibri" w:eastAsia="Times New Roman" w:hAnsi="Calibri" w:cs="Times New Roman"/>
                <w:b/>
                <w:color w:val="000000"/>
                <w:sz w:val="24"/>
                <w:lang w:eastAsia="nl-BE"/>
              </w:rPr>
            </w:pPr>
            <w:r w:rsidRPr="00D744D6">
              <w:rPr>
                <w:rFonts w:ascii="Calibri" w:eastAsia="Times New Roman" w:hAnsi="Calibri" w:cs="Times New Roman"/>
                <w:b/>
                <w:color w:val="777777"/>
                <w:lang w:eastAsia="nl-BE"/>
              </w:rPr>
              <w:lastRenderedPageBreak/>
              <w:t>Gedragsindicator</w:t>
            </w:r>
            <w:r w:rsidRPr="00D744D6">
              <w:rPr>
                <w:rFonts w:eastAsia="Times New Roman"/>
                <w:color w:val="777777"/>
                <w:lang w:eastAsia="nl-BE"/>
              </w:rPr>
              <w:t xml:space="preserve"> </w:t>
            </w:r>
            <w:r w:rsidRPr="00D744D6">
              <w:rPr>
                <w:rFonts w:eastAsia="Times New Roman"/>
                <w:color w:val="777777"/>
                <w:lang w:eastAsia="nl-BE"/>
              </w:rPr>
              <w:br/>
            </w:r>
            <w:r w:rsidR="00D744D6">
              <w:rPr>
                <w:rFonts w:eastAsia="Times New Roman"/>
                <w:color w:val="777777"/>
                <w:lang w:eastAsia="nl-BE"/>
              </w:rPr>
              <w:t xml:space="preserve">7.  </w:t>
            </w:r>
            <w:r w:rsidRPr="00D744D6">
              <w:rPr>
                <w:rFonts w:eastAsia="Times New Roman"/>
                <w:color w:val="777777"/>
                <w:lang w:eastAsia="nl-BE"/>
              </w:rPr>
              <w:t xml:space="preserve">De student realiseert tijdens zijn leeractiviteiten in aanvangsstage in een diverse leeromgeving een positief leer- en </w:t>
            </w:r>
            <w:r w:rsidRPr="00D744D6">
              <w:rPr>
                <w:rFonts w:eastAsia="Calibri" w:cs="Calibri"/>
                <w:iCs/>
                <w:color w:val="777777"/>
              </w:rPr>
              <w:t>leefklimaat</w:t>
            </w:r>
            <w:r w:rsidRPr="00D744D6">
              <w:rPr>
                <w:rFonts w:eastAsia="Times New Roman"/>
                <w:color w:val="777777"/>
                <w:lang w:eastAsia="nl-BE"/>
              </w:rPr>
              <w:t xml:space="preserve">.  </w:t>
            </w:r>
          </w:p>
        </w:tc>
      </w:tr>
      <w:tr w:rsidR="000E33FE" w:rsidRPr="009843C3" w14:paraId="63910896" w14:textId="77777777" w:rsidTr="000E33FE">
        <w:trPr>
          <w:trHeight w:val="292"/>
        </w:trPr>
        <w:tc>
          <w:tcPr>
            <w:tcW w:w="15389" w:type="dxa"/>
          </w:tcPr>
          <w:p w14:paraId="299CEADD" w14:textId="77777777" w:rsidR="000E33FE" w:rsidRDefault="000E33FE" w:rsidP="00C06AF3">
            <w:pPr>
              <w:spacing w:afterLines="60" w:after="144"/>
              <w:rPr>
                <w:rFonts w:ascii="Calibri" w:eastAsia="Times New Roman" w:hAnsi="Calibri" w:cs="Times New Roman"/>
                <w:b/>
                <w:color w:val="777777"/>
                <w:lang w:eastAsia="nl-BE"/>
              </w:rPr>
            </w:pPr>
            <w:r>
              <w:rPr>
                <w:rFonts w:ascii="Calibri" w:eastAsia="Times New Roman" w:hAnsi="Calibri" w:cs="Times New Roman"/>
                <w:b/>
                <w:color w:val="777777"/>
                <w:lang w:eastAsia="nl-BE"/>
              </w:rPr>
              <w:t>Beoordelingscriteria</w:t>
            </w:r>
          </w:p>
          <w:p w14:paraId="1E401AB3" w14:textId="77777777" w:rsidR="000E33FE" w:rsidRPr="00A46AF0" w:rsidRDefault="00FA751E" w:rsidP="00C06AF3">
            <w:pPr>
              <w:pStyle w:val="Lijstalinea"/>
              <w:numPr>
                <w:ilvl w:val="0"/>
                <w:numId w:val="10"/>
              </w:numPr>
              <w:spacing w:afterLines="60" w:after="144"/>
              <w:ind w:left="306" w:hanging="306"/>
              <w:rPr>
                <w:rFonts w:eastAsia="Times New Roman"/>
                <w:b/>
                <w:color w:val="777777"/>
                <w:lang w:eastAsia="nl-BE"/>
              </w:rPr>
            </w:pPr>
            <w:r>
              <w:rPr>
                <w:rFonts w:eastAsia="Times New Roman"/>
                <w:color w:val="777777"/>
                <w:lang w:eastAsia="nl-BE"/>
              </w:rPr>
              <w:t xml:space="preserve">Behandelt de leerlingen met respect en </w:t>
            </w:r>
            <w:r w:rsidR="00A46AF0">
              <w:rPr>
                <w:rFonts w:eastAsia="Times New Roman"/>
                <w:color w:val="777777"/>
                <w:lang w:eastAsia="nl-BE"/>
              </w:rPr>
              <w:t>stimuleert hen om ook elkaar respectvol te behandelen.</w:t>
            </w:r>
          </w:p>
          <w:p w14:paraId="0312D1BD" w14:textId="77777777" w:rsidR="00A46AF0" w:rsidRPr="00641BCC" w:rsidRDefault="00A46AF0" w:rsidP="00C06AF3">
            <w:pPr>
              <w:pStyle w:val="Lijstalinea"/>
              <w:numPr>
                <w:ilvl w:val="0"/>
                <w:numId w:val="10"/>
              </w:numPr>
              <w:spacing w:afterLines="60" w:after="144"/>
              <w:ind w:left="306" w:hanging="306"/>
              <w:rPr>
                <w:rFonts w:eastAsia="Times New Roman"/>
                <w:b/>
                <w:color w:val="777777"/>
                <w:lang w:eastAsia="nl-BE"/>
              </w:rPr>
            </w:pPr>
            <w:r>
              <w:rPr>
                <w:rFonts w:eastAsia="Times New Roman"/>
                <w:color w:val="777777"/>
                <w:lang w:eastAsia="nl-BE"/>
              </w:rPr>
              <w:t xml:space="preserve">Waardeert de inbreng van de leerlingen en heeft oog voor </w:t>
            </w:r>
            <w:r w:rsidR="00641BCC">
              <w:rPr>
                <w:rFonts w:eastAsia="Times New Roman"/>
                <w:color w:val="777777"/>
                <w:lang w:eastAsia="nl-BE"/>
              </w:rPr>
              <w:t xml:space="preserve">positieve bevestiging. </w:t>
            </w:r>
          </w:p>
          <w:p w14:paraId="706A0562" w14:textId="77777777" w:rsidR="00641BCC" w:rsidRDefault="00641BCC" w:rsidP="00C06AF3">
            <w:pPr>
              <w:pStyle w:val="Lijstalinea"/>
              <w:numPr>
                <w:ilvl w:val="0"/>
                <w:numId w:val="10"/>
              </w:numPr>
              <w:spacing w:afterLines="60" w:after="144"/>
              <w:ind w:left="306" w:hanging="306"/>
              <w:rPr>
                <w:rFonts w:eastAsia="Times New Roman"/>
                <w:color w:val="777777"/>
                <w:lang w:eastAsia="nl-BE"/>
              </w:rPr>
            </w:pPr>
            <w:r w:rsidRPr="004161DF">
              <w:rPr>
                <w:rFonts w:eastAsia="Times New Roman"/>
                <w:color w:val="777777"/>
                <w:lang w:eastAsia="nl-BE"/>
              </w:rPr>
              <w:t xml:space="preserve">Zorgt voor een positief leef- en leerklimaat </w:t>
            </w:r>
            <w:r w:rsidR="004161DF" w:rsidRPr="004161DF">
              <w:rPr>
                <w:rFonts w:eastAsia="Times New Roman"/>
                <w:color w:val="777777"/>
                <w:lang w:eastAsia="nl-BE"/>
              </w:rPr>
              <w:t xml:space="preserve">en brengt plezier in de klas. </w:t>
            </w:r>
          </w:p>
          <w:p w14:paraId="49856E33" w14:textId="77777777" w:rsidR="00027C7F" w:rsidRDefault="00027C7F"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 xml:space="preserve">Leeft waarden voor en heeft aandacht voor attitudevorming bij de leerlingen. </w:t>
            </w:r>
          </w:p>
          <w:p w14:paraId="03EAD8EF" w14:textId="05F9DDEB" w:rsidR="00027C7F" w:rsidRPr="004161DF" w:rsidRDefault="00027C7F"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Bevordert de emancipatie</w:t>
            </w:r>
            <w:r w:rsidR="00C82C31">
              <w:rPr>
                <w:rFonts w:eastAsia="Times New Roman"/>
                <w:color w:val="777777"/>
                <w:lang w:eastAsia="nl-BE"/>
              </w:rPr>
              <w:t xml:space="preserve">, maatschappelijke participatie en individuele ontplooiing van de leerlingen. </w:t>
            </w:r>
          </w:p>
        </w:tc>
      </w:tr>
    </w:tbl>
    <w:p w14:paraId="1CA7B29D" w14:textId="77777777" w:rsidR="00B72388" w:rsidRDefault="00B72388" w:rsidP="00C06AF3">
      <w:pPr>
        <w:spacing w:afterLines="60" w:after="144" w:line="240" w:lineRule="auto"/>
        <w:rPr>
          <w:rFonts w:ascii="Calibri" w:eastAsia="Times New Roman" w:hAnsi="Calibri" w:cs="Times New Roman"/>
          <w:b/>
          <w:color w:val="BBCC00"/>
          <w:sz w:val="28"/>
          <w:lang w:eastAsia="nl-BE"/>
        </w:rPr>
      </w:pPr>
    </w:p>
    <w:p w14:paraId="2BB329D2" w14:textId="7DCF817E" w:rsidR="009E2E48" w:rsidRPr="00BC34B6" w:rsidRDefault="009E2E48" w:rsidP="00C06AF3">
      <w:pPr>
        <w:spacing w:afterLines="60" w:after="144" w:line="240" w:lineRule="auto"/>
        <w:rPr>
          <w:rFonts w:ascii="Calibri" w:eastAsia="Times New Roman" w:hAnsi="Calibri" w:cs="Times New Roman"/>
          <w:color w:val="BBCC00"/>
          <w:sz w:val="24"/>
          <w:lang w:eastAsia="nl-BE"/>
        </w:rPr>
      </w:pPr>
      <w:r w:rsidRPr="000C12C5">
        <w:rPr>
          <w:rFonts w:ascii="Calibri" w:eastAsia="Times New Roman" w:hAnsi="Calibri" w:cs="Times New Roman"/>
          <w:b/>
          <w:color w:val="BBCC00"/>
          <w:sz w:val="28"/>
          <w:lang w:eastAsia="nl-BE"/>
        </w:rPr>
        <w:t>Opleidingsspecifiek leerresultaat 5</w:t>
      </w:r>
      <w:r w:rsidR="00F25492" w:rsidRPr="000C12C5">
        <w:rPr>
          <w:rFonts w:ascii="Calibri" w:eastAsia="Times New Roman" w:hAnsi="Calibri" w:cs="Times New Roman"/>
          <w:b/>
          <w:color w:val="BBCC00"/>
          <w:sz w:val="28"/>
          <w:lang w:eastAsia="nl-BE"/>
        </w:rPr>
        <w:t xml:space="preserve"> (</w:t>
      </w:r>
      <w:r w:rsidR="008255E0" w:rsidRPr="000C12C5">
        <w:rPr>
          <w:rFonts w:ascii="Calibri" w:eastAsia="Times New Roman" w:hAnsi="Calibri" w:cs="Times New Roman"/>
          <w:b/>
          <w:color w:val="BBCC00"/>
          <w:sz w:val="28"/>
          <w:lang w:eastAsia="nl-BE"/>
        </w:rPr>
        <w:t>OLR5</w:t>
      </w:r>
      <w:r w:rsidR="00F25492" w:rsidRPr="000C12C5">
        <w:rPr>
          <w:rFonts w:ascii="Calibri" w:eastAsia="Times New Roman" w:hAnsi="Calibri" w:cs="Times New Roman"/>
          <w:b/>
          <w:color w:val="BBCC00"/>
          <w:sz w:val="28"/>
          <w:lang w:eastAsia="nl-BE"/>
        </w:rPr>
        <w:t>)</w:t>
      </w:r>
      <w:r w:rsidR="00E26641" w:rsidRPr="000C12C5">
        <w:rPr>
          <w:rFonts w:ascii="Calibri" w:eastAsia="Times New Roman" w:hAnsi="Calibri" w:cs="Times New Roman"/>
          <w:b/>
          <w:color w:val="BBCC00"/>
          <w:sz w:val="28"/>
          <w:lang w:eastAsia="nl-BE"/>
        </w:rPr>
        <w:t>:</w:t>
      </w:r>
      <w:r w:rsidR="008255E0" w:rsidRPr="000C12C5">
        <w:rPr>
          <w:rFonts w:ascii="Calibri" w:eastAsia="Times New Roman" w:hAnsi="Calibri" w:cs="Times New Roman"/>
          <w:b/>
          <w:color w:val="BBCC00"/>
          <w:sz w:val="28"/>
          <w:lang w:eastAsia="nl-BE"/>
        </w:rPr>
        <w:t xml:space="preserve"> de bachelor in onderwijs: lager onderwijs is een inhoudelijk expert </w:t>
      </w:r>
      <w:r w:rsidR="00F25492" w:rsidRPr="000C12C5">
        <w:rPr>
          <w:rFonts w:ascii="Calibri" w:eastAsia="Times New Roman" w:hAnsi="Calibri" w:cs="Times New Roman"/>
          <w:b/>
          <w:color w:val="BBCC00"/>
          <w:sz w:val="28"/>
          <w:lang w:eastAsia="nl-BE"/>
        </w:rPr>
        <w:br/>
      </w:r>
      <w:r w:rsidR="008255E0" w:rsidRPr="00BC34B6">
        <w:rPr>
          <w:rFonts w:ascii="Calibri" w:eastAsia="Times New Roman" w:hAnsi="Calibri" w:cs="Times New Roman"/>
          <w:color w:val="BBCC00"/>
          <w:sz w:val="24"/>
          <w:lang w:eastAsia="nl-BE"/>
        </w:rPr>
        <w:t xml:space="preserve">die een brede kennis van Frans, mens en maatschappij, muzische vorming, Nederlands, rooms-katholieke godsdienst of islam of levensbeschouwelijke vraagstukken, wetenschap en techniek, wiskunde en van de leergebiedoverschrijdende thema’s informatie- en communicatietechnologie (ICT), leren </w:t>
      </w:r>
      <w:proofErr w:type="spellStart"/>
      <w:r w:rsidR="008255E0" w:rsidRPr="00BC34B6">
        <w:rPr>
          <w:rFonts w:ascii="Calibri" w:eastAsia="Times New Roman" w:hAnsi="Calibri" w:cs="Times New Roman"/>
          <w:color w:val="BBCC00"/>
          <w:sz w:val="24"/>
          <w:lang w:eastAsia="nl-BE"/>
        </w:rPr>
        <w:t>leren</w:t>
      </w:r>
      <w:proofErr w:type="spellEnd"/>
      <w:r w:rsidR="008255E0" w:rsidRPr="00BC34B6">
        <w:rPr>
          <w:rFonts w:ascii="Calibri" w:eastAsia="Times New Roman" w:hAnsi="Calibri" w:cs="Times New Roman"/>
          <w:color w:val="BBCC00"/>
          <w:sz w:val="24"/>
          <w:lang w:eastAsia="nl-BE"/>
        </w:rPr>
        <w:t xml:space="preserve"> en  sociale vaardigheden heeft. Hij volgt recente ontwikkelingen in deze leergebieden op en kan nieuwe inzichten in het kader van zijn kennisuitbreiding en –verdieping kritisch implementeren.</w:t>
      </w:r>
    </w:p>
    <w:tbl>
      <w:tblPr>
        <w:tblStyle w:val="Tabelraster"/>
        <w:tblW w:w="15389" w:type="dxa"/>
        <w:tblLook w:val="04A0" w:firstRow="1" w:lastRow="0" w:firstColumn="1" w:lastColumn="0" w:noHBand="0" w:noVBand="1"/>
      </w:tblPr>
      <w:tblGrid>
        <w:gridCol w:w="15389"/>
      </w:tblGrid>
      <w:tr w:rsidR="001F152D" w:rsidRPr="009843C3" w14:paraId="35F23095" w14:textId="77777777" w:rsidTr="00BB78F6">
        <w:trPr>
          <w:trHeight w:val="292"/>
        </w:trPr>
        <w:tc>
          <w:tcPr>
            <w:tcW w:w="15389" w:type="dxa"/>
          </w:tcPr>
          <w:p w14:paraId="13581A35" w14:textId="76700F4D" w:rsidR="001F152D" w:rsidRPr="009843C3" w:rsidRDefault="001F152D" w:rsidP="00C06AF3">
            <w:pPr>
              <w:spacing w:afterLines="60" w:after="144"/>
              <w:rPr>
                <w:rFonts w:ascii="Calibri" w:eastAsia="Times New Roman" w:hAnsi="Calibri" w:cs="Times New Roman"/>
                <w:b/>
                <w:color w:val="000000"/>
                <w:sz w:val="24"/>
                <w:lang w:eastAsia="nl-BE"/>
              </w:rPr>
            </w:pPr>
            <w:r w:rsidRPr="009843C3">
              <w:rPr>
                <w:rFonts w:ascii="Calibri" w:eastAsia="Times New Roman" w:hAnsi="Calibri" w:cs="Times New Roman"/>
                <w:b/>
                <w:color w:val="000000"/>
                <w:sz w:val="24"/>
                <w:lang w:eastAsia="nl-BE"/>
              </w:rPr>
              <w:t>Leerdoel OLR5/A1</w:t>
            </w:r>
            <w:r w:rsidR="00BC34B6">
              <w:rPr>
                <w:rFonts w:ascii="Calibri" w:eastAsia="Times New Roman" w:hAnsi="Calibri" w:cs="Times New Roman"/>
                <w:b/>
                <w:color w:val="000000"/>
                <w:sz w:val="24"/>
                <w:lang w:eastAsia="nl-BE"/>
              </w:rPr>
              <w:t>: d</w:t>
            </w:r>
            <w:r w:rsidRPr="001F152D">
              <w:rPr>
                <w:rFonts w:ascii="Calibri" w:eastAsia="Times New Roman" w:hAnsi="Calibri" w:cs="Times New Roman"/>
                <w:b/>
                <w:color w:val="000000"/>
                <w:sz w:val="24"/>
                <w:lang w:eastAsia="nl-BE"/>
              </w:rPr>
              <w:t>e student selecteert en combineert de inhoudelijke kennis en vaardigheden van de verschillende leergebieden tot een coherent onderwijsaanbod.</w:t>
            </w:r>
          </w:p>
        </w:tc>
      </w:tr>
      <w:tr w:rsidR="00EB0197" w:rsidRPr="009843C3" w14:paraId="180502D7" w14:textId="77777777" w:rsidTr="00BB78F6">
        <w:trPr>
          <w:trHeight w:val="292"/>
        </w:trPr>
        <w:tc>
          <w:tcPr>
            <w:tcW w:w="15389" w:type="dxa"/>
          </w:tcPr>
          <w:p w14:paraId="6FE7506B" w14:textId="56B67C28" w:rsidR="00EB0197" w:rsidRPr="005438D2" w:rsidRDefault="00EB0197" w:rsidP="00C06AF3">
            <w:pPr>
              <w:spacing w:afterLines="60" w:after="144"/>
              <w:rPr>
                <w:rFonts w:ascii="Calibri" w:eastAsia="Times New Roman" w:hAnsi="Calibri" w:cs="Times New Roman"/>
                <w:b/>
                <w:color w:val="000000"/>
                <w:sz w:val="24"/>
                <w:lang w:eastAsia="nl-BE"/>
              </w:rPr>
            </w:pPr>
            <w:r w:rsidRPr="005438D2">
              <w:rPr>
                <w:rFonts w:ascii="Calibri" w:eastAsia="Times New Roman" w:hAnsi="Calibri" w:cs="Times New Roman"/>
                <w:b/>
                <w:color w:val="777777"/>
                <w:lang w:eastAsia="nl-BE"/>
              </w:rPr>
              <w:t>Gedragsindicator</w:t>
            </w:r>
            <w:r w:rsidRPr="005438D2">
              <w:rPr>
                <w:rFonts w:ascii="Calibri" w:eastAsia="Times New Roman" w:hAnsi="Calibri" w:cs="Times New Roman"/>
                <w:color w:val="777777"/>
                <w:lang w:eastAsia="nl-BE"/>
              </w:rPr>
              <w:br/>
            </w:r>
            <w:r w:rsidR="005438D2">
              <w:rPr>
                <w:rFonts w:eastAsia="Calibri" w:cs="Calibri"/>
                <w:iCs/>
                <w:color w:val="777777"/>
              </w:rPr>
              <w:t xml:space="preserve">8.  </w:t>
            </w:r>
            <w:r w:rsidRPr="005438D2">
              <w:rPr>
                <w:rFonts w:eastAsia="Calibri" w:cs="Calibri"/>
                <w:iCs/>
                <w:color w:val="777777"/>
              </w:rPr>
              <w:t>De student brengt in zijn leeractiviteiten voor aanvangsstage de inhoudelijke kennis en vaardigheden van de leergebieden Nederlands, wiskunde, muzische vorming en wereldoriëntatie correct over.</w:t>
            </w:r>
          </w:p>
        </w:tc>
      </w:tr>
      <w:tr w:rsidR="000E33FE" w:rsidRPr="009843C3" w14:paraId="3978B25C" w14:textId="77777777" w:rsidTr="000E33FE">
        <w:trPr>
          <w:trHeight w:val="292"/>
        </w:trPr>
        <w:tc>
          <w:tcPr>
            <w:tcW w:w="15389" w:type="dxa"/>
          </w:tcPr>
          <w:p w14:paraId="4E03526F" w14:textId="77777777" w:rsidR="000E33FE" w:rsidRDefault="000E33FE" w:rsidP="00C06AF3">
            <w:pPr>
              <w:spacing w:afterLines="60" w:after="144"/>
              <w:rPr>
                <w:rFonts w:ascii="Calibri" w:eastAsia="Times New Roman" w:hAnsi="Calibri" w:cs="Times New Roman"/>
                <w:b/>
                <w:color w:val="777777"/>
                <w:lang w:eastAsia="nl-BE"/>
              </w:rPr>
            </w:pPr>
            <w:r>
              <w:rPr>
                <w:rFonts w:ascii="Calibri" w:eastAsia="Times New Roman" w:hAnsi="Calibri" w:cs="Times New Roman"/>
                <w:b/>
                <w:color w:val="777777"/>
                <w:lang w:eastAsia="nl-BE"/>
              </w:rPr>
              <w:t>Beoordelingscriteria</w:t>
            </w:r>
          </w:p>
          <w:p w14:paraId="1C3D378B" w14:textId="77777777" w:rsidR="000E33FE" w:rsidRPr="008E240D" w:rsidRDefault="00FE794D" w:rsidP="00C06AF3">
            <w:pPr>
              <w:pStyle w:val="Lijstalinea"/>
              <w:numPr>
                <w:ilvl w:val="0"/>
                <w:numId w:val="10"/>
              </w:numPr>
              <w:spacing w:afterLines="60" w:after="144"/>
              <w:ind w:left="306" w:hanging="306"/>
              <w:rPr>
                <w:rFonts w:eastAsia="Times New Roman"/>
                <w:color w:val="777777"/>
                <w:lang w:eastAsia="nl-BE"/>
              </w:rPr>
            </w:pPr>
            <w:r w:rsidRPr="008E240D">
              <w:rPr>
                <w:rFonts w:eastAsia="Times New Roman"/>
                <w:color w:val="777777"/>
                <w:lang w:eastAsia="nl-BE"/>
              </w:rPr>
              <w:t xml:space="preserve">Raadpleegt de juiste bronnen bij het selecteren </w:t>
            </w:r>
            <w:r w:rsidR="001463F5" w:rsidRPr="008E240D">
              <w:rPr>
                <w:rFonts w:eastAsia="Times New Roman"/>
                <w:color w:val="777777"/>
                <w:lang w:eastAsia="nl-BE"/>
              </w:rPr>
              <w:t>van de leerinhouden.</w:t>
            </w:r>
          </w:p>
          <w:p w14:paraId="19C112F8" w14:textId="729B2AE2" w:rsidR="001463F5" w:rsidRDefault="001463F5" w:rsidP="00C06AF3">
            <w:pPr>
              <w:pStyle w:val="Lijstalinea"/>
              <w:numPr>
                <w:ilvl w:val="0"/>
                <w:numId w:val="10"/>
              </w:numPr>
              <w:spacing w:afterLines="60" w:after="144"/>
              <w:ind w:left="306" w:hanging="306"/>
              <w:rPr>
                <w:rFonts w:eastAsia="Times New Roman"/>
                <w:color w:val="777777"/>
                <w:lang w:eastAsia="nl-BE"/>
              </w:rPr>
            </w:pPr>
            <w:r w:rsidRPr="008E240D">
              <w:rPr>
                <w:rFonts w:eastAsia="Times New Roman"/>
                <w:color w:val="777777"/>
                <w:lang w:eastAsia="nl-BE"/>
              </w:rPr>
              <w:t>Selecteert de juiste leerinhouden</w:t>
            </w:r>
            <w:r w:rsidR="00AF10EF" w:rsidRPr="008E240D">
              <w:rPr>
                <w:rFonts w:eastAsia="Times New Roman"/>
                <w:color w:val="777777"/>
                <w:lang w:eastAsia="nl-BE"/>
              </w:rPr>
              <w:t xml:space="preserve"> in functie van de te bereiken lesdoelen</w:t>
            </w:r>
            <w:r w:rsidR="001956D0">
              <w:rPr>
                <w:rFonts w:eastAsia="Times New Roman"/>
                <w:color w:val="777777"/>
                <w:lang w:eastAsia="nl-BE"/>
              </w:rPr>
              <w:t xml:space="preserve"> en vertaalt ze </w:t>
            </w:r>
            <w:r w:rsidR="004A219B">
              <w:rPr>
                <w:rFonts w:eastAsia="Times New Roman"/>
                <w:color w:val="777777"/>
                <w:lang w:eastAsia="nl-BE"/>
              </w:rPr>
              <w:t xml:space="preserve">naar een samenhangend onderwijsaanbod. </w:t>
            </w:r>
          </w:p>
          <w:p w14:paraId="45C90C00" w14:textId="35B245C5" w:rsidR="00BD062C" w:rsidRPr="008E240D" w:rsidRDefault="00BD062C"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 xml:space="preserve">Beschikt over de vereiste inhoudelijke expertise </w:t>
            </w:r>
            <w:r w:rsidR="006F6432">
              <w:rPr>
                <w:rFonts w:eastAsia="Times New Roman"/>
                <w:color w:val="777777"/>
                <w:lang w:eastAsia="nl-BE"/>
              </w:rPr>
              <w:t xml:space="preserve">in functie van de te realiseren lessen. </w:t>
            </w:r>
          </w:p>
          <w:p w14:paraId="7D074075" w14:textId="77777777" w:rsidR="00AF10EF" w:rsidRPr="008E240D" w:rsidRDefault="00AF10EF" w:rsidP="00C06AF3">
            <w:pPr>
              <w:pStyle w:val="Lijstalinea"/>
              <w:numPr>
                <w:ilvl w:val="0"/>
                <w:numId w:val="10"/>
              </w:numPr>
              <w:spacing w:afterLines="60" w:after="144"/>
              <w:ind w:left="306" w:hanging="306"/>
              <w:rPr>
                <w:rFonts w:eastAsia="Times New Roman"/>
                <w:color w:val="777777"/>
                <w:lang w:eastAsia="nl-BE"/>
              </w:rPr>
            </w:pPr>
            <w:r w:rsidRPr="008E240D">
              <w:rPr>
                <w:rFonts w:eastAsia="Times New Roman"/>
                <w:color w:val="777777"/>
                <w:lang w:eastAsia="nl-BE"/>
              </w:rPr>
              <w:t xml:space="preserve">Brengt de leerinhouden correct over en maakt geen inhoudelijke fouten. </w:t>
            </w:r>
          </w:p>
          <w:p w14:paraId="707E5466" w14:textId="720917D7" w:rsidR="00724B32" w:rsidRPr="000E33FE" w:rsidRDefault="00724B32" w:rsidP="00C06AF3">
            <w:pPr>
              <w:pStyle w:val="Lijstalinea"/>
              <w:numPr>
                <w:ilvl w:val="0"/>
                <w:numId w:val="10"/>
              </w:numPr>
              <w:spacing w:afterLines="60" w:after="144"/>
              <w:ind w:left="306" w:hanging="306"/>
              <w:rPr>
                <w:rFonts w:eastAsia="Times New Roman"/>
                <w:b/>
                <w:color w:val="777777"/>
                <w:lang w:eastAsia="nl-BE"/>
              </w:rPr>
            </w:pPr>
            <w:r w:rsidRPr="008E240D">
              <w:rPr>
                <w:rFonts w:eastAsia="Times New Roman"/>
                <w:color w:val="777777"/>
                <w:lang w:eastAsia="nl-BE"/>
              </w:rPr>
              <w:t xml:space="preserve">Kan correct antwoorden </w:t>
            </w:r>
            <w:r w:rsidR="007B65DD" w:rsidRPr="008E240D">
              <w:rPr>
                <w:rFonts w:eastAsia="Times New Roman"/>
                <w:color w:val="777777"/>
                <w:lang w:eastAsia="nl-BE"/>
              </w:rPr>
              <w:t xml:space="preserve">op vragen van leerlingen of passend reageren op vragen die verder reiken dan </w:t>
            </w:r>
            <w:r w:rsidR="008E240D" w:rsidRPr="008E240D">
              <w:rPr>
                <w:rFonts w:eastAsia="Times New Roman"/>
                <w:color w:val="777777"/>
                <w:lang w:eastAsia="nl-BE"/>
              </w:rPr>
              <w:t>de</w:t>
            </w:r>
            <w:r w:rsidR="007B65DD" w:rsidRPr="008E240D">
              <w:rPr>
                <w:rFonts w:eastAsia="Times New Roman"/>
                <w:color w:val="777777"/>
                <w:lang w:eastAsia="nl-BE"/>
              </w:rPr>
              <w:t xml:space="preserve"> inhoudelijke kennis </w:t>
            </w:r>
            <w:r w:rsidR="008E240D" w:rsidRPr="008E240D">
              <w:rPr>
                <w:rFonts w:eastAsia="Times New Roman"/>
                <w:color w:val="777777"/>
                <w:lang w:eastAsia="nl-BE"/>
              </w:rPr>
              <w:t xml:space="preserve">die </w:t>
            </w:r>
            <w:r w:rsidR="007B65DD" w:rsidRPr="008E240D">
              <w:rPr>
                <w:rFonts w:eastAsia="Times New Roman"/>
                <w:color w:val="777777"/>
                <w:lang w:eastAsia="nl-BE"/>
              </w:rPr>
              <w:t>verwacht wordt van de student.</w:t>
            </w:r>
            <w:r w:rsidR="007B65DD">
              <w:rPr>
                <w:rFonts w:eastAsia="Times New Roman"/>
                <w:b/>
                <w:color w:val="777777"/>
                <w:lang w:eastAsia="nl-BE"/>
              </w:rPr>
              <w:t xml:space="preserve"> </w:t>
            </w:r>
          </w:p>
        </w:tc>
      </w:tr>
    </w:tbl>
    <w:p w14:paraId="34DF9CB7" w14:textId="0C536178" w:rsidR="000E33FE" w:rsidRDefault="000E33FE" w:rsidP="00C06AF3">
      <w:pPr>
        <w:spacing w:afterLines="60" w:after="144" w:line="240" w:lineRule="auto"/>
        <w:rPr>
          <w:rFonts w:ascii="Calibri" w:eastAsia="Times New Roman" w:hAnsi="Calibri" w:cs="Times New Roman"/>
          <w:b/>
          <w:color w:val="BBCC00"/>
          <w:sz w:val="28"/>
          <w:lang w:eastAsia="nl-BE"/>
        </w:rPr>
      </w:pPr>
    </w:p>
    <w:p w14:paraId="104B9F66" w14:textId="77777777" w:rsidR="00B72388" w:rsidRDefault="00B72388" w:rsidP="00C06AF3">
      <w:pPr>
        <w:spacing w:afterLines="60" w:after="144" w:line="240" w:lineRule="auto"/>
        <w:rPr>
          <w:rFonts w:ascii="Calibri" w:eastAsia="Times New Roman" w:hAnsi="Calibri" w:cs="Times New Roman"/>
          <w:b/>
          <w:color w:val="BBCC00"/>
          <w:sz w:val="28"/>
          <w:lang w:eastAsia="nl-BE"/>
        </w:rPr>
      </w:pPr>
    </w:p>
    <w:p w14:paraId="3A0D90A1" w14:textId="4F1268CF" w:rsidR="009E2E48" w:rsidRPr="00BC34B6" w:rsidRDefault="009E2E48" w:rsidP="00C06AF3">
      <w:pPr>
        <w:spacing w:afterLines="60" w:after="144" w:line="240" w:lineRule="auto"/>
        <w:rPr>
          <w:rFonts w:ascii="Calibri" w:eastAsia="Times New Roman" w:hAnsi="Calibri" w:cs="Times New Roman"/>
          <w:color w:val="BBCC00"/>
          <w:sz w:val="24"/>
          <w:lang w:eastAsia="nl-BE"/>
        </w:rPr>
      </w:pPr>
      <w:r w:rsidRPr="000C12C5">
        <w:rPr>
          <w:rFonts w:ascii="Calibri" w:eastAsia="Times New Roman" w:hAnsi="Calibri" w:cs="Times New Roman"/>
          <w:b/>
          <w:color w:val="BBCC00"/>
          <w:sz w:val="28"/>
          <w:lang w:eastAsia="nl-BE"/>
        </w:rPr>
        <w:lastRenderedPageBreak/>
        <w:t>Opleidingsspecifiek leerresultaat 6</w:t>
      </w:r>
      <w:r w:rsidR="00E26641" w:rsidRPr="000C12C5">
        <w:rPr>
          <w:rFonts w:ascii="Calibri" w:eastAsia="Times New Roman" w:hAnsi="Calibri" w:cs="Times New Roman"/>
          <w:b/>
          <w:color w:val="BBCC00"/>
          <w:sz w:val="28"/>
          <w:lang w:eastAsia="nl-BE"/>
        </w:rPr>
        <w:t xml:space="preserve"> (</w:t>
      </w:r>
      <w:r w:rsidR="008255E0" w:rsidRPr="000C12C5">
        <w:rPr>
          <w:rFonts w:ascii="Calibri" w:eastAsia="Times New Roman" w:hAnsi="Calibri" w:cs="Times New Roman"/>
          <w:b/>
          <w:color w:val="BBCC00"/>
          <w:sz w:val="28"/>
          <w:lang w:eastAsia="nl-BE"/>
        </w:rPr>
        <w:t>OLR6</w:t>
      </w:r>
      <w:r w:rsidR="00E26641" w:rsidRPr="000C12C5">
        <w:rPr>
          <w:rFonts w:ascii="Calibri" w:eastAsia="Times New Roman" w:hAnsi="Calibri" w:cs="Times New Roman"/>
          <w:b/>
          <w:color w:val="BBCC00"/>
          <w:sz w:val="28"/>
          <w:lang w:eastAsia="nl-BE"/>
        </w:rPr>
        <w:t>):</w:t>
      </w:r>
      <w:r w:rsidR="008255E0" w:rsidRPr="000C12C5">
        <w:rPr>
          <w:rFonts w:ascii="Calibri" w:eastAsia="Times New Roman" w:hAnsi="Calibri" w:cs="Times New Roman"/>
          <w:b/>
          <w:color w:val="BBCC00"/>
          <w:sz w:val="28"/>
          <w:lang w:eastAsia="nl-BE"/>
        </w:rPr>
        <w:t xml:space="preserve"> de bachelor in onderwijs: lager onderwijs is een organisator </w:t>
      </w:r>
      <w:r w:rsidR="002403A6" w:rsidRPr="000C12C5">
        <w:rPr>
          <w:rFonts w:ascii="Calibri" w:eastAsia="Times New Roman" w:hAnsi="Calibri" w:cs="Times New Roman"/>
          <w:b/>
          <w:color w:val="BBCC00"/>
          <w:sz w:val="28"/>
          <w:lang w:eastAsia="nl-BE"/>
        </w:rPr>
        <w:br/>
      </w:r>
      <w:r w:rsidR="008255E0" w:rsidRPr="00BC34B6">
        <w:rPr>
          <w:rFonts w:ascii="Calibri" w:eastAsia="Times New Roman" w:hAnsi="Calibri" w:cs="Times New Roman"/>
          <w:color w:val="BBCC00"/>
          <w:sz w:val="24"/>
          <w:lang w:eastAsia="nl-BE"/>
        </w:rPr>
        <w:t xml:space="preserve">die zowel in tijd als in ruimte in alle onderwijscontexten een stimulerende, werkbare, gestructureerde en veilige leer- en leefomgeving creëert. </w:t>
      </w:r>
    </w:p>
    <w:tbl>
      <w:tblPr>
        <w:tblStyle w:val="Tabelraster"/>
        <w:tblW w:w="15389" w:type="dxa"/>
        <w:tblLook w:val="04A0" w:firstRow="1" w:lastRow="0" w:firstColumn="1" w:lastColumn="0" w:noHBand="0" w:noVBand="1"/>
      </w:tblPr>
      <w:tblGrid>
        <w:gridCol w:w="15389"/>
      </w:tblGrid>
      <w:tr w:rsidR="001F152D" w:rsidRPr="009843C3" w14:paraId="7E2F97F3" w14:textId="77777777" w:rsidTr="00112867">
        <w:trPr>
          <w:trHeight w:val="292"/>
        </w:trPr>
        <w:tc>
          <w:tcPr>
            <w:tcW w:w="15389" w:type="dxa"/>
          </w:tcPr>
          <w:p w14:paraId="357254E5" w14:textId="64AECD67" w:rsidR="001F152D" w:rsidRPr="009843C3" w:rsidRDefault="001F152D" w:rsidP="00C06AF3">
            <w:pPr>
              <w:spacing w:afterLines="60" w:after="144"/>
              <w:rPr>
                <w:rFonts w:ascii="Calibri" w:eastAsia="Times New Roman" w:hAnsi="Calibri" w:cs="Times New Roman"/>
                <w:b/>
                <w:color w:val="000000"/>
                <w:sz w:val="24"/>
                <w:lang w:eastAsia="nl-BE"/>
              </w:rPr>
            </w:pPr>
            <w:r w:rsidRPr="009843C3">
              <w:rPr>
                <w:rFonts w:ascii="Calibri" w:eastAsia="Times New Roman" w:hAnsi="Calibri" w:cs="Times New Roman"/>
                <w:b/>
                <w:color w:val="000000"/>
                <w:sz w:val="24"/>
                <w:lang w:eastAsia="nl-BE"/>
              </w:rPr>
              <w:t>Leerdoel OLR6/V1</w:t>
            </w:r>
            <w:r w:rsidR="00BC34B6">
              <w:rPr>
                <w:rFonts w:ascii="Calibri" w:eastAsia="Times New Roman" w:hAnsi="Calibri" w:cs="Times New Roman"/>
                <w:b/>
                <w:color w:val="000000"/>
                <w:sz w:val="24"/>
                <w:lang w:eastAsia="nl-BE"/>
              </w:rPr>
              <w:t>: d</w:t>
            </w:r>
            <w:r w:rsidRPr="001F152D">
              <w:rPr>
                <w:rFonts w:ascii="Calibri" w:eastAsia="Times New Roman" w:hAnsi="Calibri" w:cs="Times New Roman"/>
                <w:b/>
                <w:color w:val="000000"/>
                <w:sz w:val="24"/>
                <w:lang w:eastAsia="nl-BE"/>
              </w:rPr>
              <w:t>e student realiseert een stimulerend en gestructureerd klasmanagement in ruimte en tijd.</w:t>
            </w:r>
          </w:p>
        </w:tc>
      </w:tr>
      <w:tr w:rsidR="00546E7B" w:rsidRPr="009843C3" w14:paraId="5457209A" w14:textId="77777777" w:rsidTr="00112867">
        <w:trPr>
          <w:trHeight w:val="292"/>
        </w:trPr>
        <w:tc>
          <w:tcPr>
            <w:tcW w:w="15389" w:type="dxa"/>
          </w:tcPr>
          <w:p w14:paraId="6895C298" w14:textId="172FB131" w:rsidR="00546E7B" w:rsidRPr="000930BD" w:rsidRDefault="00546E7B" w:rsidP="00C06AF3">
            <w:pPr>
              <w:spacing w:afterLines="60" w:after="144"/>
              <w:rPr>
                <w:rFonts w:ascii="Calibri" w:eastAsia="Times New Roman" w:hAnsi="Calibri" w:cs="Times New Roman"/>
                <w:b/>
                <w:color w:val="000000"/>
                <w:sz w:val="24"/>
                <w:lang w:eastAsia="nl-BE"/>
              </w:rPr>
            </w:pPr>
            <w:r w:rsidRPr="000930BD">
              <w:rPr>
                <w:rFonts w:ascii="Calibri" w:eastAsia="Times New Roman" w:hAnsi="Calibri" w:cs="Times New Roman"/>
                <w:b/>
                <w:color w:val="777777"/>
                <w:lang w:eastAsia="nl-BE"/>
              </w:rPr>
              <w:t>Gedragsindicator</w:t>
            </w:r>
            <w:r w:rsidRPr="000930BD">
              <w:rPr>
                <w:rFonts w:eastAsia="Calibri" w:cs="Calibri"/>
                <w:iCs/>
                <w:color w:val="777777"/>
              </w:rPr>
              <w:t xml:space="preserve"> </w:t>
            </w:r>
            <w:r w:rsidRPr="000930BD">
              <w:rPr>
                <w:rFonts w:eastAsia="Calibri" w:cs="Calibri"/>
                <w:iCs/>
                <w:color w:val="777777"/>
              </w:rPr>
              <w:br/>
            </w:r>
            <w:r w:rsidR="000930BD">
              <w:rPr>
                <w:rFonts w:eastAsia="Calibri" w:cs="Calibri"/>
                <w:iCs/>
                <w:color w:val="777777"/>
              </w:rPr>
              <w:t xml:space="preserve">9.  </w:t>
            </w:r>
            <w:r w:rsidRPr="000930BD">
              <w:rPr>
                <w:rFonts w:eastAsia="Calibri" w:cs="Calibri"/>
                <w:iCs/>
                <w:color w:val="777777"/>
              </w:rPr>
              <w:t>De student realiseert in aanvangsstage een stimulerend en gestructureerd klasmanagement in ruimte en tijd.</w:t>
            </w:r>
          </w:p>
        </w:tc>
      </w:tr>
      <w:tr w:rsidR="000E33FE" w:rsidRPr="009843C3" w14:paraId="7B465518" w14:textId="77777777" w:rsidTr="000E33FE">
        <w:trPr>
          <w:trHeight w:val="292"/>
        </w:trPr>
        <w:tc>
          <w:tcPr>
            <w:tcW w:w="15389" w:type="dxa"/>
          </w:tcPr>
          <w:p w14:paraId="665F3D13" w14:textId="77777777" w:rsidR="000E33FE" w:rsidRDefault="000E33FE" w:rsidP="00C06AF3">
            <w:pPr>
              <w:spacing w:afterLines="60" w:after="144"/>
              <w:rPr>
                <w:rFonts w:ascii="Calibri" w:eastAsia="Times New Roman" w:hAnsi="Calibri" w:cs="Times New Roman"/>
                <w:b/>
                <w:color w:val="777777"/>
                <w:lang w:eastAsia="nl-BE"/>
              </w:rPr>
            </w:pPr>
            <w:r>
              <w:rPr>
                <w:rFonts w:ascii="Calibri" w:eastAsia="Times New Roman" w:hAnsi="Calibri" w:cs="Times New Roman"/>
                <w:b/>
                <w:color w:val="777777"/>
                <w:lang w:eastAsia="nl-BE"/>
              </w:rPr>
              <w:t>Beoordelingscriteria</w:t>
            </w:r>
          </w:p>
          <w:p w14:paraId="0F75C04A" w14:textId="77777777" w:rsidR="000E33FE" w:rsidRPr="00942418" w:rsidRDefault="000D4F24" w:rsidP="00C06AF3">
            <w:pPr>
              <w:pStyle w:val="Lijstalinea"/>
              <w:numPr>
                <w:ilvl w:val="0"/>
                <w:numId w:val="10"/>
              </w:numPr>
              <w:spacing w:afterLines="60" w:after="144"/>
              <w:ind w:left="306" w:hanging="306"/>
              <w:rPr>
                <w:rFonts w:eastAsia="Times New Roman"/>
                <w:color w:val="777777"/>
                <w:lang w:eastAsia="nl-BE"/>
              </w:rPr>
            </w:pPr>
            <w:r w:rsidRPr="00942418">
              <w:rPr>
                <w:rFonts w:eastAsia="Times New Roman"/>
                <w:color w:val="777777"/>
                <w:lang w:eastAsia="nl-BE"/>
              </w:rPr>
              <w:t xml:space="preserve">Heeft voldoende controle over het klasgebeuren. </w:t>
            </w:r>
          </w:p>
          <w:p w14:paraId="29EBFC10" w14:textId="77777777" w:rsidR="00DF3778" w:rsidRPr="00942418" w:rsidRDefault="00DF3778" w:rsidP="00C06AF3">
            <w:pPr>
              <w:pStyle w:val="Lijstalinea"/>
              <w:numPr>
                <w:ilvl w:val="0"/>
                <w:numId w:val="10"/>
              </w:numPr>
              <w:spacing w:afterLines="60" w:after="144"/>
              <w:ind w:left="306" w:hanging="306"/>
              <w:rPr>
                <w:rFonts w:eastAsia="Times New Roman"/>
                <w:color w:val="777777"/>
                <w:lang w:eastAsia="nl-BE"/>
              </w:rPr>
            </w:pPr>
            <w:r w:rsidRPr="00942418">
              <w:rPr>
                <w:rFonts w:eastAsia="Times New Roman"/>
                <w:color w:val="777777"/>
                <w:lang w:eastAsia="nl-BE"/>
              </w:rPr>
              <w:t xml:space="preserve">Formuleert heldere </w:t>
            </w:r>
            <w:r w:rsidR="00117C91" w:rsidRPr="00942418">
              <w:rPr>
                <w:rFonts w:eastAsia="Times New Roman"/>
                <w:color w:val="777777"/>
                <w:lang w:eastAsia="nl-BE"/>
              </w:rPr>
              <w:t xml:space="preserve">regels en afspraken en handelt nadien consequent. </w:t>
            </w:r>
          </w:p>
          <w:p w14:paraId="054FFAFB" w14:textId="3FE94917" w:rsidR="000C7E90" w:rsidRPr="00942418" w:rsidRDefault="000C7E90" w:rsidP="00C06AF3">
            <w:pPr>
              <w:pStyle w:val="Lijstalinea"/>
              <w:numPr>
                <w:ilvl w:val="0"/>
                <w:numId w:val="10"/>
              </w:numPr>
              <w:spacing w:afterLines="60" w:after="144"/>
              <w:ind w:left="306" w:hanging="306"/>
              <w:rPr>
                <w:rFonts w:eastAsia="Times New Roman"/>
                <w:color w:val="777777"/>
                <w:lang w:eastAsia="nl-BE"/>
              </w:rPr>
            </w:pPr>
            <w:r w:rsidRPr="00942418">
              <w:rPr>
                <w:rFonts w:eastAsia="Times New Roman"/>
                <w:color w:val="777777"/>
                <w:lang w:eastAsia="nl-BE"/>
              </w:rPr>
              <w:t xml:space="preserve">Reageert adequaat op </w:t>
            </w:r>
            <w:r w:rsidR="003A621A" w:rsidRPr="00942418">
              <w:rPr>
                <w:rFonts w:eastAsia="Times New Roman"/>
                <w:color w:val="777777"/>
                <w:lang w:eastAsia="nl-BE"/>
              </w:rPr>
              <w:t>storend gedrag</w:t>
            </w:r>
            <w:r w:rsidR="0064751A">
              <w:rPr>
                <w:rFonts w:eastAsia="Times New Roman"/>
                <w:color w:val="777777"/>
                <w:lang w:eastAsia="nl-BE"/>
              </w:rPr>
              <w:t xml:space="preserve"> en moedigt gewenst gedrag aan. </w:t>
            </w:r>
          </w:p>
          <w:p w14:paraId="6EB6F0F2" w14:textId="1AE0A6E8" w:rsidR="007E6A4E" w:rsidRPr="000E33FE" w:rsidRDefault="007E6A4E" w:rsidP="00C06AF3">
            <w:pPr>
              <w:pStyle w:val="Lijstalinea"/>
              <w:numPr>
                <w:ilvl w:val="0"/>
                <w:numId w:val="10"/>
              </w:numPr>
              <w:spacing w:afterLines="60" w:after="144"/>
              <w:ind w:left="306" w:hanging="306"/>
              <w:rPr>
                <w:rFonts w:eastAsia="Times New Roman"/>
                <w:b/>
                <w:color w:val="777777"/>
                <w:lang w:eastAsia="nl-BE"/>
              </w:rPr>
            </w:pPr>
            <w:r w:rsidRPr="00942418">
              <w:rPr>
                <w:rFonts w:eastAsia="Times New Roman"/>
                <w:color w:val="777777"/>
                <w:lang w:eastAsia="nl-BE"/>
              </w:rPr>
              <w:t xml:space="preserve">Werkt </w:t>
            </w:r>
            <w:r w:rsidR="008E50BB" w:rsidRPr="00942418">
              <w:rPr>
                <w:rFonts w:eastAsia="Times New Roman"/>
                <w:color w:val="777777"/>
                <w:lang w:eastAsia="nl-BE"/>
              </w:rPr>
              <w:t xml:space="preserve">aan een </w:t>
            </w:r>
            <w:r w:rsidR="006607BD" w:rsidRPr="00942418">
              <w:rPr>
                <w:rFonts w:eastAsia="Times New Roman"/>
                <w:color w:val="777777"/>
                <w:lang w:eastAsia="nl-BE"/>
              </w:rPr>
              <w:t>positieve</w:t>
            </w:r>
            <w:r w:rsidR="008E50BB" w:rsidRPr="00942418">
              <w:rPr>
                <w:rFonts w:eastAsia="Times New Roman"/>
                <w:color w:val="777777"/>
                <w:lang w:eastAsia="nl-BE"/>
              </w:rPr>
              <w:t xml:space="preserve"> klassfeer en een motiverend </w:t>
            </w:r>
            <w:r w:rsidR="006607BD" w:rsidRPr="00942418">
              <w:rPr>
                <w:rFonts w:eastAsia="Times New Roman"/>
                <w:color w:val="777777"/>
                <w:lang w:eastAsia="nl-BE"/>
              </w:rPr>
              <w:t>klas</w:t>
            </w:r>
            <w:r w:rsidR="008E50BB" w:rsidRPr="00942418">
              <w:rPr>
                <w:rFonts w:eastAsia="Times New Roman"/>
                <w:color w:val="777777"/>
                <w:lang w:eastAsia="nl-BE"/>
              </w:rPr>
              <w:t xml:space="preserve">klimaat om zo preventief storend gedrag </w:t>
            </w:r>
            <w:r w:rsidR="00971A95" w:rsidRPr="00942418">
              <w:rPr>
                <w:rFonts w:eastAsia="Times New Roman"/>
                <w:color w:val="777777"/>
                <w:lang w:eastAsia="nl-BE"/>
              </w:rPr>
              <w:t>aan te pakken.</w:t>
            </w:r>
            <w:r w:rsidR="00971A95">
              <w:rPr>
                <w:rFonts w:eastAsia="Times New Roman"/>
                <w:b/>
                <w:color w:val="777777"/>
                <w:lang w:eastAsia="nl-BE"/>
              </w:rPr>
              <w:t xml:space="preserve"> </w:t>
            </w:r>
          </w:p>
        </w:tc>
      </w:tr>
    </w:tbl>
    <w:p w14:paraId="24466CAE" w14:textId="027695AA" w:rsidR="009525E2" w:rsidRDefault="009525E2" w:rsidP="00C06AF3">
      <w:pPr>
        <w:spacing w:afterLines="60" w:after="144" w:line="240" w:lineRule="auto"/>
        <w:rPr>
          <w:rFonts w:ascii="Calibri" w:eastAsia="Times New Roman" w:hAnsi="Calibri" w:cs="Times New Roman"/>
          <w:color w:val="000000"/>
          <w:lang w:eastAsia="nl-BE"/>
        </w:rPr>
      </w:pPr>
    </w:p>
    <w:tbl>
      <w:tblPr>
        <w:tblStyle w:val="Tabelraster"/>
        <w:tblW w:w="15389" w:type="dxa"/>
        <w:tblLook w:val="04A0" w:firstRow="1" w:lastRow="0" w:firstColumn="1" w:lastColumn="0" w:noHBand="0" w:noVBand="1"/>
      </w:tblPr>
      <w:tblGrid>
        <w:gridCol w:w="15389"/>
      </w:tblGrid>
      <w:tr w:rsidR="001F152D" w:rsidRPr="009843C3" w14:paraId="6A5A2880" w14:textId="77777777" w:rsidTr="003A5605">
        <w:trPr>
          <w:trHeight w:val="292"/>
        </w:trPr>
        <w:tc>
          <w:tcPr>
            <w:tcW w:w="15389" w:type="dxa"/>
          </w:tcPr>
          <w:p w14:paraId="5DB45628" w14:textId="07A0E317" w:rsidR="001F152D" w:rsidRPr="009843C3" w:rsidRDefault="001F152D" w:rsidP="00C06AF3">
            <w:pPr>
              <w:spacing w:afterLines="60" w:after="144"/>
              <w:rPr>
                <w:rFonts w:ascii="Calibri" w:eastAsia="Times New Roman" w:hAnsi="Calibri" w:cs="Times New Roman"/>
                <w:b/>
                <w:color w:val="000000"/>
                <w:sz w:val="24"/>
                <w:lang w:eastAsia="nl-BE"/>
              </w:rPr>
            </w:pPr>
            <w:r w:rsidRPr="009843C3">
              <w:rPr>
                <w:rFonts w:ascii="Calibri" w:eastAsia="Times New Roman" w:hAnsi="Calibri" w:cs="Times New Roman"/>
                <w:b/>
                <w:color w:val="000000"/>
                <w:sz w:val="24"/>
                <w:lang w:eastAsia="nl-BE"/>
              </w:rPr>
              <w:t>Leerdoel OLR6/A1</w:t>
            </w:r>
            <w:r w:rsidR="00BC34B6">
              <w:rPr>
                <w:rFonts w:ascii="Calibri" w:eastAsia="Times New Roman" w:hAnsi="Calibri" w:cs="Times New Roman"/>
                <w:b/>
                <w:color w:val="000000"/>
                <w:sz w:val="24"/>
                <w:lang w:eastAsia="nl-BE"/>
              </w:rPr>
              <w:t>: d</w:t>
            </w:r>
            <w:r w:rsidRPr="001F152D">
              <w:rPr>
                <w:rFonts w:ascii="Calibri" w:eastAsia="Times New Roman" w:hAnsi="Calibri" w:cs="Times New Roman"/>
                <w:b/>
                <w:color w:val="000000"/>
                <w:sz w:val="24"/>
                <w:lang w:eastAsia="nl-BE"/>
              </w:rPr>
              <w:t>e student realiseert een stimulerende, geïntegreerde en gestructureerde leef- en leeromgeving in ruimte en tijd.</w:t>
            </w:r>
          </w:p>
        </w:tc>
      </w:tr>
      <w:tr w:rsidR="00843BFA" w:rsidRPr="009843C3" w14:paraId="7EE0D554" w14:textId="77777777" w:rsidTr="003A5605">
        <w:trPr>
          <w:trHeight w:val="292"/>
        </w:trPr>
        <w:tc>
          <w:tcPr>
            <w:tcW w:w="15389" w:type="dxa"/>
          </w:tcPr>
          <w:p w14:paraId="5B8E585D" w14:textId="245D16BD" w:rsidR="00843BFA" w:rsidRPr="00174D5C" w:rsidRDefault="00843BFA" w:rsidP="00C06AF3">
            <w:pPr>
              <w:spacing w:afterLines="60" w:after="144"/>
              <w:rPr>
                <w:rFonts w:ascii="Calibri" w:eastAsia="Times New Roman" w:hAnsi="Calibri" w:cs="Times New Roman"/>
                <w:b/>
                <w:color w:val="000000"/>
                <w:sz w:val="24"/>
                <w:lang w:eastAsia="nl-BE"/>
              </w:rPr>
            </w:pPr>
            <w:r w:rsidRPr="00174D5C">
              <w:rPr>
                <w:rFonts w:ascii="Calibri" w:eastAsia="Times New Roman" w:hAnsi="Calibri" w:cs="Times New Roman"/>
                <w:b/>
                <w:color w:val="777777"/>
                <w:lang w:eastAsia="nl-BE"/>
              </w:rPr>
              <w:t>Gedragsindicator</w:t>
            </w:r>
            <w:r w:rsidRPr="00174D5C">
              <w:rPr>
                <w:rFonts w:eastAsia="Calibri" w:cs="Calibri"/>
                <w:iCs/>
                <w:color w:val="777777"/>
              </w:rPr>
              <w:t xml:space="preserve"> </w:t>
            </w:r>
            <w:r w:rsidRPr="00174D5C">
              <w:rPr>
                <w:rFonts w:eastAsia="Calibri" w:cs="Calibri"/>
                <w:iCs/>
                <w:color w:val="777777"/>
              </w:rPr>
              <w:br/>
            </w:r>
            <w:r w:rsidR="00174D5C">
              <w:rPr>
                <w:rFonts w:eastAsia="Calibri" w:cs="Calibri"/>
                <w:iCs/>
                <w:color w:val="777777"/>
              </w:rPr>
              <w:t xml:space="preserve">10.  </w:t>
            </w:r>
            <w:r w:rsidRPr="00174D5C">
              <w:rPr>
                <w:rFonts w:eastAsia="Calibri" w:cs="Calibri"/>
                <w:iCs/>
                <w:color w:val="777777"/>
              </w:rPr>
              <w:t>De student realiseert in aanvangsstage een stimulerende, geïntegreerde en gestructureerde leef- en leeromgeving in ruimte en tijd.</w:t>
            </w:r>
          </w:p>
        </w:tc>
      </w:tr>
      <w:tr w:rsidR="000E33FE" w:rsidRPr="009843C3" w14:paraId="7EDE8600" w14:textId="77777777" w:rsidTr="000E33FE">
        <w:trPr>
          <w:trHeight w:val="292"/>
        </w:trPr>
        <w:tc>
          <w:tcPr>
            <w:tcW w:w="15389" w:type="dxa"/>
          </w:tcPr>
          <w:p w14:paraId="543B6A2F" w14:textId="77777777" w:rsidR="000E33FE" w:rsidRDefault="000E33FE" w:rsidP="00C06AF3">
            <w:pPr>
              <w:spacing w:afterLines="60" w:after="144"/>
              <w:rPr>
                <w:rFonts w:ascii="Calibri" w:eastAsia="Times New Roman" w:hAnsi="Calibri" w:cs="Times New Roman"/>
                <w:b/>
                <w:color w:val="777777"/>
                <w:lang w:eastAsia="nl-BE"/>
              </w:rPr>
            </w:pPr>
            <w:r>
              <w:rPr>
                <w:rFonts w:ascii="Calibri" w:eastAsia="Times New Roman" w:hAnsi="Calibri" w:cs="Times New Roman"/>
                <w:b/>
                <w:color w:val="777777"/>
                <w:lang w:eastAsia="nl-BE"/>
              </w:rPr>
              <w:t>Beoordelingscriteria</w:t>
            </w:r>
          </w:p>
          <w:p w14:paraId="127876BF" w14:textId="77777777" w:rsidR="000E33FE" w:rsidRPr="00F67736" w:rsidRDefault="00E842CA" w:rsidP="00C06AF3">
            <w:pPr>
              <w:pStyle w:val="Lijstalinea"/>
              <w:numPr>
                <w:ilvl w:val="0"/>
                <w:numId w:val="10"/>
              </w:numPr>
              <w:spacing w:afterLines="60" w:after="144"/>
              <w:ind w:left="306" w:hanging="306"/>
              <w:rPr>
                <w:rFonts w:eastAsia="Times New Roman"/>
                <w:color w:val="777777"/>
                <w:lang w:eastAsia="nl-BE"/>
              </w:rPr>
            </w:pPr>
            <w:r w:rsidRPr="00F67736">
              <w:rPr>
                <w:rFonts w:eastAsia="Times New Roman"/>
                <w:color w:val="777777"/>
                <w:lang w:eastAsia="nl-BE"/>
              </w:rPr>
              <w:t xml:space="preserve">Draagt actief bij tot een gestructureerd </w:t>
            </w:r>
            <w:r w:rsidR="000D4F24" w:rsidRPr="00F67736">
              <w:rPr>
                <w:rFonts w:eastAsia="Times New Roman"/>
                <w:color w:val="777777"/>
                <w:lang w:eastAsia="nl-BE"/>
              </w:rPr>
              <w:t xml:space="preserve">werkklimaat in de klas. </w:t>
            </w:r>
          </w:p>
          <w:p w14:paraId="6D454A85" w14:textId="4D75310D" w:rsidR="001375C8" w:rsidRPr="00F67736" w:rsidRDefault="001375C8" w:rsidP="00C06AF3">
            <w:pPr>
              <w:pStyle w:val="Lijstalinea"/>
              <w:numPr>
                <w:ilvl w:val="0"/>
                <w:numId w:val="10"/>
              </w:numPr>
              <w:spacing w:afterLines="60" w:after="144"/>
              <w:ind w:left="306" w:hanging="306"/>
              <w:rPr>
                <w:rFonts w:eastAsia="Times New Roman"/>
                <w:color w:val="777777"/>
                <w:lang w:eastAsia="nl-BE"/>
              </w:rPr>
            </w:pPr>
            <w:r w:rsidRPr="00F67736">
              <w:rPr>
                <w:rFonts w:eastAsia="Times New Roman"/>
                <w:color w:val="777777"/>
                <w:lang w:eastAsia="nl-BE"/>
              </w:rPr>
              <w:t xml:space="preserve">Zorgt ervoor dat leerlingen overzicht hebben over hun taken en de verwachtingen, </w:t>
            </w:r>
            <w:r w:rsidR="00A003D8" w:rsidRPr="00F67736">
              <w:rPr>
                <w:rFonts w:eastAsia="Times New Roman"/>
                <w:color w:val="777777"/>
                <w:lang w:eastAsia="nl-BE"/>
              </w:rPr>
              <w:t>zodat hun zelfsturing bevorder</w:t>
            </w:r>
            <w:r w:rsidR="00ED37D8">
              <w:rPr>
                <w:rFonts w:eastAsia="Times New Roman"/>
                <w:color w:val="777777"/>
                <w:lang w:eastAsia="nl-BE"/>
              </w:rPr>
              <w:t>d</w:t>
            </w:r>
            <w:r w:rsidR="00A003D8" w:rsidRPr="00F67736">
              <w:rPr>
                <w:rFonts w:eastAsia="Times New Roman"/>
                <w:color w:val="777777"/>
                <w:lang w:eastAsia="nl-BE"/>
              </w:rPr>
              <w:t xml:space="preserve"> wordt. </w:t>
            </w:r>
          </w:p>
          <w:p w14:paraId="3AEC211D" w14:textId="7008BCF4" w:rsidR="00DC7561" w:rsidRPr="00F67736" w:rsidRDefault="00DC7561" w:rsidP="00C06AF3">
            <w:pPr>
              <w:pStyle w:val="Lijstalinea"/>
              <w:numPr>
                <w:ilvl w:val="0"/>
                <w:numId w:val="10"/>
              </w:numPr>
              <w:spacing w:afterLines="60" w:after="144"/>
              <w:ind w:left="306" w:hanging="306"/>
              <w:rPr>
                <w:rFonts w:eastAsia="Times New Roman"/>
                <w:color w:val="777777"/>
                <w:lang w:eastAsia="nl-BE"/>
              </w:rPr>
            </w:pPr>
            <w:r w:rsidRPr="00F67736">
              <w:rPr>
                <w:rFonts w:eastAsia="Times New Roman"/>
                <w:color w:val="777777"/>
                <w:lang w:eastAsia="nl-BE"/>
              </w:rPr>
              <w:t xml:space="preserve">Creëert </w:t>
            </w:r>
            <w:r w:rsidR="00A24D1E" w:rsidRPr="00F67736">
              <w:rPr>
                <w:rFonts w:eastAsia="Times New Roman"/>
                <w:color w:val="777777"/>
                <w:lang w:eastAsia="nl-BE"/>
              </w:rPr>
              <w:t>op organisatorisch vlak de omstandigheden die leerlingen nodig hebben</w:t>
            </w:r>
            <w:r w:rsidR="007E6A4E" w:rsidRPr="00F67736">
              <w:rPr>
                <w:rFonts w:eastAsia="Times New Roman"/>
                <w:color w:val="777777"/>
                <w:lang w:eastAsia="nl-BE"/>
              </w:rPr>
              <w:t xml:space="preserve"> om </w:t>
            </w:r>
            <w:r w:rsidR="00A24D1E" w:rsidRPr="00F67736">
              <w:rPr>
                <w:rFonts w:eastAsia="Times New Roman"/>
                <w:color w:val="777777"/>
                <w:lang w:eastAsia="nl-BE"/>
              </w:rPr>
              <w:t xml:space="preserve">uitgedaagd en gestimuleerd te worden. </w:t>
            </w:r>
          </w:p>
          <w:p w14:paraId="2293E88F" w14:textId="77777777" w:rsidR="00A003D8" w:rsidRPr="00F67736" w:rsidRDefault="00A003D8" w:rsidP="00C06AF3">
            <w:pPr>
              <w:pStyle w:val="Lijstalinea"/>
              <w:numPr>
                <w:ilvl w:val="0"/>
                <w:numId w:val="10"/>
              </w:numPr>
              <w:spacing w:afterLines="60" w:after="144"/>
              <w:ind w:left="306" w:hanging="306"/>
              <w:rPr>
                <w:rFonts w:eastAsia="Times New Roman"/>
                <w:color w:val="777777"/>
                <w:lang w:eastAsia="nl-BE"/>
              </w:rPr>
            </w:pPr>
            <w:r w:rsidRPr="00F67736">
              <w:rPr>
                <w:rFonts w:eastAsia="Times New Roman"/>
                <w:color w:val="777777"/>
                <w:lang w:eastAsia="nl-BE"/>
              </w:rPr>
              <w:t>Organise</w:t>
            </w:r>
            <w:r w:rsidR="00A44083" w:rsidRPr="00F67736">
              <w:rPr>
                <w:rFonts w:eastAsia="Times New Roman"/>
                <w:color w:val="777777"/>
                <w:lang w:eastAsia="nl-BE"/>
              </w:rPr>
              <w:t>ert lesovergangen op een passende manier</w:t>
            </w:r>
            <w:r w:rsidR="00B84873" w:rsidRPr="00F67736">
              <w:rPr>
                <w:rFonts w:eastAsia="Times New Roman"/>
                <w:color w:val="777777"/>
                <w:lang w:eastAsia="nl-BE"/>
              </w:rPr>
              <w:t xml:space="preserve"> en werkt met een duidelijke planning.</w:t>
            </w:r>
          </w:p>
          <w:p w14:paraId="06657FA5" w14:textId="6658B38D" w:rsidR="00E048AF" w:rsidRPr="000E33FE" w:rsidRDefault="00722612" w:rsidP="00C06AF3">
            <w:pPr>
              <w:pStyle w:val="Lijstalinea"/>
              <w:numPr>
                <w:ilvl w:val="0"/>
                <w:numId w:val="10"/>
              </w:numPr>
              <w:spacing w:afterLines="60" w:after="144"/>
              <w:ind w:left="306" w:hanging="306"/>
              <w:rPr>
                <w:rFonts w:eastAsia="Times New Roman"/>
                <w:b/>
                <w:color w:val="777777"/>
                <w:lang w:eastAsia="nl-BE"/>
              </w:rPr>
            </w:pPr>
            <w:r w:rsidRPr="00F67736">
              <w:rPr>
                <w:rFonts w:eastAsia="Times New Roman"/>
                <w:color w:val="777777"/>
                <w:lang w:eastAsia="nl-BE"/>
              </w:rPr>
              <w:t>Maakt eff</w:t>
            </w:r>
            <w:r w:rsidR="00D76898" w:rsidRPr="00F67736">
              <w:rPr>
                <w:rFonts w:eastAsia="Times New Roman"/>
                <w:color w:val="777777"/>
                <w:lang w:eastAsia="nl-BE"/>
              </w:rPr>
              <w:t xml:space="preserve">iciënt gebruik van tijd en ruimte, </w:t>
            </w:r>
            <w:r w:rsidR="002E4369">
              <w:rPr>
                <w:rFonts w:eastAsia="Times New Roman"/>
                <w:color w:val="777777"/>
                <w:lang w:eastAsia="nl-BE"/>
              </w:rPr>
              <w:t>e</w:t>
            </w:r>
            <w:r w:rsidR="00D76898" w:rsidRPr="00F67736">
              <w:rPr>
                <w:rFonts w:eastAsia="Times New Roman"/>
                <w:color w:val="777777"/>
                <w:lang w:eastAsia="nl-BE"/>
              </w:rPr>
              <w:t>n creëert zo een stimulerende en werkbare klasruimte</w:t>
            </w:r>
            <w:r w:rsidR="00E63335" w:rsidRPr="00F67736">
              <w:rPr>
                <w:rFonts w:eastAsia="Times New Roman"/>
                <w:color w:val="777777"/>
                <w:lang w:eastAsia="nl-BE"/>
              </w:rPr>
              <w:t>.</w:t>
            </w:r>
            <w:r w:rsidR="00E63335">
              <w:rPr>
                <w:rFonts w:eastAsia="Times New Roman"/>
                <w:b/>
                <w:color w:val="777777"/>
                <w:lang w:eastAsia="nl-BE"/>
              </w:rPr>
              <w:t xml:space="preserve"> </w:t>
            </w:r>
          </w:p>
        </w:tc>
      </w:tr>
    </w:tbl>
    <w:p w14:paraId="48AB3F0A" w14:textId="44908E69" w:rsidR="009525E2" w:rsidRDefault="009525E2" w:rsidP="00C06AF3">
      <w:pPr>
        <w:spacing w:afterLines="60" w:after="144" w:line="240" w:lineRule="auto"/>
        <w:rPr>
          <w:rFonts w:ascii="Calibri" w:eastAsia="Times New Roman" w:hAnsi="Calibri" w:cs="Times New Roman"/>
          <w:color w:val="000000"/>
          <w:lang w:eastAsia="nl-BE"/>
        </w:rPr>
      </w:pPr>
    </w:p>
    <w:p w14:paraId="78B41A26" w14:textId="305C1300" w:rsidR="00E9401C" w:rsidRDefault="00E9401C" w:rsidP="00C06AF3">
      <w:pPr>
        <w:spacing w:afterLines="60" w:after="144" w:line="240" w:lineRule="auto"/>
        <w:rPr>
          <w:rFonts w:ascii="Calibri" w:eastAsia="Times New Roman" w:hAnsi="Calibri" w:cs="Times New Roman"/>
          <w:color w:val="000000"/>
          <w:lang w:eastAsia="nl-BE"/>
        </w:rPr>
      </w:pPr>
    </w:p>
    <w:p w14:paraId="5751AFC1" w14:textId="73D06743" w:rsidR="00E9401C" w:rsidRDefault="00E9401C" w:rsidP="00C06AF3">
      <w:pPr>
        <w:spacing w:afterLines="60" w:after="144" w:line="240" w:lineRule="auto"/>
        <w:rPr>
          <w:rFonts w:ascii="Calibri" w:eastAsia="Times New Roman" w:hAnsi="Calibri" w:cs="Times New Roman"/>
          <w:color w:val="000000"/>
          <w:lang w:eastAsia="nl-BE"/>
        </w:rPr>
      </w:pPr>
    </w:p>
    <w:p w14:paraId="1D16619D" w14:textId="7EAB89A4" w:rsidR="00E9401C" w:rsidRDefault="00E9401C" w:rsidP="00C06AF3">
      <w:pPr>
        <w:spacing w:afterLines="60" w:after="144" w:line="240" w:lineRule="auto"/>
        <w:rPr>
          <w:rFonts w:ascii="Calibri" w:eastAsia="Times New Roman" w:hAnsi="Calibri" w:cs="Times New Roman"/>
          <w:color w:val="000000"/>
          <w:lang w:eastAsia="nl-BE"/>
        </w:rPr>
      </w:pPr>
    </w:p>
    <w:p w14:paraId="15CC4EF8" w14:textId="59FE3345" w:rsidR="00E9401C" w:rsidRDefault="00E9401C" w:rsidP="00C06AF3">
      <w:pPr>
        <w:spacing w:afterLines="60" w:after="144" w:line="240" w:lineRule="auto"/>
        <w:rPr>
          <w:rFonts w:ascii="Calibri" w:eastAsia="Times New Roman" w:hAnsi="Calibri" w:cs="Times New Roman"/>
          <w:color w:val="000000"/>
          <w:lang w:eastAsia="nl-BE"/>
        </w:rPr>
      </w:pPr>
    </w:p>
    <w:p w14:paraId="0801BA3B" w14:textId="77777777" w:rsidR="00E9401C" w:rsidRDefault="00E9401C" w:rsidP="00C06AF3">
      <w:pPr>
        <w:spacing w:afterLines="60" w:after="144" w:line="240" w:lineRule="auto"/>
        <w:rPr>
          <w:rFonts w:ascii="Calibri" w:eastAsia="Times New Roman" w:hAnsi="Calibri" w:cs="Times New Roman"/>
          <w:color w:val="000000"/>
          <w:lang w:eastAsia="nl-BE"/>
        </w:rPr>
      </w:pPr>
    </w:p>
    <w:tbl>
      <w:tblPr>
        <w:tblStyle w:val="Tabelraster"/>
        <w:tblW w:w="15389" w:type="dxa"/>
        <w:tblLook w:val="04A0" w:firstRow="1" w:lastRow="0" w:firstColumn="1" w:lastColumn="0" w:noHBand="0" w:noVBand="1"/>
      </w:tblPr>
      <w:tblGrid>
        <w:gridCol w:w="15389"/>
      </w:tblGrid>
      <w:tr w:rsidR="001F152D" w:rsidRPr="009843C3" w14:paraId="0E4486D3" w14:textId="77777777" w:rsidTr="009C0625">
        <w:trPr>
          <w:trHeight w:val="292"/>
        </w:trPr>
        <w:tc>
          <w:tcPr>
            <w:tcW w:w="15389" w:type="dxa"/>
          </w:tcPr>
          <w:p w14:paraId="7671FEAF" w14:textId="2417E4D6" w:rsidR="001F152D" w:rsidRPr="009843C3" w:rsidRDefault="001F152D" w:rsidP="00C06AF3">
            <w:pPr>
              <w:spacing w:afterLines="60" w:after="144"/>
              <w:rPr>
                <w:rFonts w:ascii="Calibri" w:eastAsia="Times New Roman" w:hAnsi="Calibri" w:cs="Times New Roman"/>
                <w:b/>
                <w:color w:val="000000"/>
                <w:sz w:val="24"/>
                <w:lang w:eastAsia="nl-BE"/>
              </w:rPr>
            </w:pPr>
            <w:r w:rsidRPr="009843C3">
              <w:rPr>
                <w:rFonts w:ascii="Calibri" w:eastAsia="Times New Roman" w:hAnsi="Calibri" w:cs="Times New Roman"/>
                <w:b/>
                <w:color w:val="000000"/>
                <w:sz w:val="24"/>
                <w:lang w:eastAsia="nl-BE"/>
              </w:rPr>
              <w:lastRenderedPageBreak/>
              <w:t>Leerdoel OLR6/A2</w:t>
            </w:r>
            <w:r w:rsidR="00BC34B6">
              <w:rPr>
                <w:rFonts w:ascii="Calibri" w:eastAsia="Times New Roman" w:hAnsi="Calibri" w:cs="Times New Roman"/>
                <w:b/>
                <w:color w:val="000000"/>
                <w:sz w:val="24"/>
                <w:lang w:eastAsia="nl-BE"/>
              </w:rPr>
              <w:t>: d</w:t>
            </w:r>
            <w:r w:rsidRPr="001F152D">
              <w:rPr>
                <w:rFonts w:ascii="Calibri" w:eastAsia="Times New Roman" w:hAnsi="Calibri" w:cs="Times New Roman"/>
                <w:b/>
                <w:color w:val="000000"/>
                <w:sz w:val="24"/>
                <w:lang w:eastAsia="nl-BE"/>
              </w:rPr>
              <w:t>e student neemt de administratieve taken correct en efficiënt op.</w:t>
            </w:r>
          </w:p>
        </w:tc>
      </w:tr>
      <w:tr w:rsidR="00843BFA" w:rsidRPr="009843C3" w14:paraId="06CDDB92" w14:textId="77777777" w:rsidTr="009C0625">
        <w:trPr>
          <w:trHeight w:val="292"/>
        </w:trPr>
        <w:tc>
          <w:tcPr>
            <w:tcW w:w="15389" w:type="dxa"/>
          </w:tcPr>
          <w:p w14:paraId="478CFCDF" w14:textId="4D1C0A65" w:rsidR="00843BFA" w:rsidRPr="0060258C" w:rsidRDefault="00843BFA" w:rsidP="00C06AF3">
            <w:pPr>
              <w:spacing w:afterLines="60" w:after="144"/>
              <w:rPr>
                <w:rFonts w:ascii="Calibri" w:eastAsia="Times New Roman" w:hAnsi="Calibri" w:cs="Times New Roman"/>
                <w:b/>
                <w:color w:val="000000"/>
                <w:sz w:val="24"/>
                <w:lang w:eastAsia="nl-BE"/>
              </w:rPr>
            </w:pPr>
            <w:r w:rsidRPr="0060258C">
              <w:rPr>
                <w:rFonts w:ascii="Calibri" w:eastAsia="Times New Roman" w:hAnsi="Calibri" w:cs="Times New Roman"/>
                <w:b/>
                <w:color w:val="777777"/>
                <w:lang w:eastAsia="nl-BE"/>
              </w:rPr>
              <w:t>Gedragsindicator</w:t>
            </w:r>
            <w:r w:rsidRPr="0060258C">
              <w:rPr>
                <w:rFonts w:ascii="Calibri" w:eastAsia="Times New Roman" w:hAnsi="Calibri" w:cs="Times New Roman"/>
                <w:color w:val="777777"/>
                <w:lang w:eastAsia="nl-BE"/>
              </w:rPr>
              <w:br/>
            </w:r>
            <w:r w:rsidR="0060258C">
              <w:rPr>
                <w:rFonts w:eastAsia="Calibri" w:cs="Calibri"/>
                <w:iCs/>
                <w:color w:val="777777"/>
              </w:rPr>
              <w:t xml:space="preserve">11.  </w:t>
            </w:r>
            <w:r w:rsidRPr="0060258C">
              <w:rPr>
                <w:rFonts w:eastAsia="Calibri" w:cs="Calibri"/>
                <w:iCs/>
                <w:color w:val="777777"/>
              </w:rPr>
              <w:t>De student neemt in aanvangsstage de administratieve taken correct en efficiënt op.</w:t>
            </w:r>
          </w:p>
        </w:tc>
      </w:tr>
      <w:tr w:rsidR="000E33FE" w:rsidRPr="009843C3" w14:paraId="731DF960" w14:textId="77777777" w:rsidTr="000E33FE">
        <w:trPr>
          <w:trHeight w:val="292"/>
        </w:trPr>
        <w:tc>
          <w:tcPr>
            <w:tcW w:w="15389" w:type="dxa"/>
          </w:tcPr>
          <w:p w14:paraId="39C79C85" w14:textId="77777777" w:rsidR="000E33FE" w:rsidRDefault="000E33FE" w:rsidP="00C06AF3">
            <w:pPr>
              <w:spacing w:afterLines="60" w:after="144"/>
              <w:rPr>
                <w:rFonts w:ascii="Calibri" w:eastAsia="Times New Roman" w:hAnsi="Calibri" w:cs="Times New Roman"/>
                <w:b/>
                <w:color w:val="777777"/>
                <w:lang w:eastAsia="nl-BE"/>
              </w:rPr>
            </w:pPr>
            <w:r>
              <w:rPr>
                <w:rFonts w:ascii="Calibri" w:eastAsia="Times New Roman" w:hAnsi="Calibri" w:cs="Times New Roman"/>
                <w:b/>
                <w:color w:val="777777"/>
                <w:lang w:eastAsia="nl-BE"/>
              </w:rPr>
              <w:t>Beoordelingscriteria</w:t>
            </w:r>
          </w:p>
          <w:p w14:paraId="0D0F6409" w14:textId="5BC71B4F" w:rsidR="000E33FE" w:rsidRDefault="00E02B60" w:rsidP="00C06AF3">
            <w:pPr>
              <w:pStyle w:val="Lijstalinea"/>
              <w:numPr>
                <w:ilvl w:val="0"/>
                <w:numId w:val="10"/>
              </w:numPr>
              <w:spacing w:afterLines="60" w:after="144"/>
              <w:ind w:left="306" w:hanging="306"/>
              <w:rPr>
                <w:rFonts w:eastAsia="Times New Roman"/>
                <w:color w:val="777777"/>
                <w:lang w:eastAsia="nl-BE"/>
              </w:rPr>
            </w:pPr>
            <w:r w:rsidRPr="004B2AD9">
              <w:rPr>
                <w:rFonts w:eastAsia="Times New Roman"/>
                <w:color w:val="777777"/>
                <w:lang w:eastAsia="nl-BE"/>
              </w:rPr>
              <w:t xml:space="preserve">Stelt zijn Smart-dossier </w:t>
            </w:r>
            <w:r w:rsidR="004B2AD9" w:rsidRPr="004B2AD9">
              <w:rPr>
                <w:rFonts w:eastAsia="Times New Roman"/>
                <w:color w:val="777777"/>
                <w:lang w:eastAsia="nl-BE"/>
              </w:rPr>
              <w:t xml:space="preserve">ordelijk, overzichtelijk en bruikbaar </w:t>
            </w:r>
            <w:r w:rsidR="00D74D89">
              <w:rPr>
                <w:rFonts w:eastAsia="Times New Roman"/>
                <w:color w:val="777777"/>
                <w:lang w:eastAsia="nl-BE"/>
              </w:rPr>
              <w:t>samen</w:t>
            </w:r>
            <w:r w:rsidR="004B2AD9" w:rsidRPr="004B2AD9">
              <w:rPr>
                <w:rFonts w:eastAsia="Times New Roman"/>
                <w:color w:val="777777"/>
                <w:lang w:eastAsia="nl-BE"/>
              </w:rPr>
              <w:t xml:space="preserve"> en houdt zich aan de afspraken daaromtrent in het instructiedocument. </w:t>
            </w:r>
          </w:p>
          <w:p w14:paraId="561FF4C9" w14:textId="77777777" w:rsidR="009F661A" w:rsidRDefault="009F661A"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 xml:space="preserve">Houdt zich aan de deadlines en afspraken voor wat betreft het indienen van werkstukken (inclusief lesvoorbereidingen). </w:t>
            </w:r>
          </w:p>
          <w:p w14:paraId="39CC7129" w14:textId="76FE9C25" w:rsidR="00AC71A3" w:rsidRPr="004B2AD9" w:rsidRDefault="00AC71A3"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Voert adminis</w:t>
            </w:r>
            <w:r w:rsidR="00334188">
              <w:rPr>
                <w:rFonts w:eastAsia="Times New Roman"/>
                <w:color w:val="777777"/>
                <w:lang w:eastAsia="nl-BE"/>
              </w:rPr>
              <w:t xml:space="preserve">tratieve taken die hij krijgt van de klasmentor correct en efficiënt uit. </w:t>
            </w:r>
          </w:p>
        </w:tc>
      </w:tr>
    </w:tbl>
    <w:p w14:paraId="44769BC6" w14:textId="77777777" w:rsidR="009525E2" w:rsidRDefault="009525E2" w:rsidP="00C06AF3">
      <w:pPr>
        <w:spacing w:afterLines="60" w:after="144" w:line="240" w:lineRule="auto"/>
        <w:rPr>
          <w:rFonts w:ascii="Calibri" w:eastAsia="Times New Roman" w:hAnsi="Calibri" w:cs="Times New Roman"/>
          <w:color w:val="000000"/>
          <w:lang w:eastAsia="nl-BE"/>
        </w:rPr>
      </w:pPr>
    </w:p>
    <w:p w14:paraId="307DF6E3" w14:textId="3F89D881" w:rsidR="009E2E48" w:rsidRPr="00BC34B6" w:rsidRDefault="009E2E48" w:rsidP="00C06AF3">
      <w:pPr>
        <w:spacing w:afterLines="60" w:after="144" w:line="240" w:lineRule="auto"/>
        <w:rPr>
          <w:rFonts w:ascii="Calibri" w:eastAsia="Times New Roman" w:hAnsi="Calibri" w:cs="Times New Roman"/>
          <w:color w:val="BBCC00"/>
          <w:sz w:val="24"/>
          <w:lang w:eastAsia="nl-BE"/>
        </w:rPr>
      </w:pPr>
      <w:r w:rsidRPr="00FE2847">
        <w:rPr>
          <w:rFonts w:ascii="Calibri" w:eastAsia="Times New Roman" w:hAnsi="Calibri" w:cs="Times New Roman"/>
          <w:b/>
          <w:color w:val="BBCC00"/>
          <w:sz w:val="28"/>
          <w:lang w:eastAsia="nl-BE"/>
        </w:rPr>
        <w:t xml:space="preserve">Opleidingsspecifiek leerresultaat </w:t>
      </w:r>
      <w:r w:rsidR="00932AAC" w:rsidRPr="00FE2847">
        <w:rPr>
          <w:rFonts w:ascii="Calibri" w:eastAsia="Times New Roman" w:hAnsi="Calibri" w:cs="Times New Roman"/>
          <w:b/>
          <w:color w:val="BBCC00"/>
          <w:sz w:val="28"/>
          <w:lang w:eastAsia="nl-BE"/>
        </w:rPr>
        <w:t>7</w:t>
      </w:r>
      <w:r w:rsidR="004A5BC4">
        <w:rPr>
          <w:rFonts w:ascii="Calibri" w:eastAsia="Times New Roman" w:hAnsi="Calibri" w:cs="Times New Roman"/>
          <w:b/>
          <w:color w:val="BBCC00"/>
          <w:sz w:val="28"/>
          <w:lang w:eastAsia="nl-BE"/>
        </w:rPr>
        <w:t xml:space="preserve"> (</w:t>
      </w:r>
      <w:r w:rsidR="008255E0" w:rsidRPr="00FE2847">
        <w:rPr>
          <w:rFonts w:ascii="Calibri" w:eastAsia="Times New Roman" w:hAnsi="Calibri" w:cs="Times New Roman"/>
          <w:b/>
          <w:color w:val="BBCC00"/>
          <w:sz w:val="28"/>
          <w:lang w:eastAsia="nl-BE"/>
        </w:rPr>
        <w:t>OLR7</w:t>
      </w:r>
      <w:r w:rsidR="004A5BC4">
        <w:rPr>
          <w:rFonts w:ascii="Calibri" w:eastAsia="Times New Roman" w:hAnsi="Calibri" w:cs="Times New Roman"/>
          <w:b/>
          <w:color w:val="BBCC00"/>
          <w:sz w:val="28"/>
          <w:lang w:eastAsia="nl-BE"/>
        </w:rPr>
        <w:t>)</w:t>
      </w:r>
      <w:r w:rsidR="008255E0" w:rsidRPr="00FE2847">
        <w:rPr>
          <w:rFonts w:ascii="Calibri" w:eastAsia="Times New Roman" w:hAnsi="Calibri" w:cs="Times New Roman"/>
          <w:b/>
          <w:color w:val="BBCC00"/>
          <w:sz w:val="28"/>
          <w:lang w:eastAsia="nl-BE"/>
        </w:rPr>
        <w:t xml:space="preserve">: de bachelor in onderwijs: lager onderwijs is een teamspeler </w:t>
      </w:r>
      <w:r w:rsidR="003168B5" w:rsidRPr="00FE2847">
        <w:rPr>
          <w:rFonts w:ascii="Calibri" w:eastAsia="Times New Roman" w:hAnsi="Calibri" w:cs="Times New Roman"/>
          <w:b/>
          <w:color w:val="BBCC00"/>
          <w:sz w:val="28"/>
          <w:lang w:eastAsia="nl-BE"/>
        </w:rPr>
        <w:br/>
      </w:r>
      <w:r w:rsidR="008255E0" w:rsidRPr="00BC34B6">
        <w:rPr>
          <w:rFonts w:ascii="Calibri" w:eastAsia="Times New Roman" w:hAnsi="Calibri" w:cs="Times New Roman"/>
          <w:color w:val="BBCC00"/>
          <w:sz w:val="24"/>
          <w:lang w:eastAsia="nl-BE"/>
        </w:rPr>
        <w:t>die vanuit een gedeelde verantwoordelijkheid constructief en doelgericht samenwerkt met collega’s en diverse actoren zoals leerlingen, opvoeders, ouders, professionele partners</w:t>
      </w:r>
      <w:r w:rsidR="003168B5" w:rsidRPr="00BC34B6">
        <w:rPr>
          <w:rFonts w:ascii="Calibri" w:eastAsia="Times New Roman" w:hAnsi="Calibri" w:cs="Times New Roman"/>
          <w:color w:val="BBCC00"/>
          <w:sz w:val="24"/>
          <w:lang w:eastAsia="nl-BE"/>
        </w:rPr>
        <w:t>.</w:t>
      </w:r>
    </w:p>
    <w:tbl>
      <w:tblPr>
        <w:tblStyle w:val="Tabelraster"/>
        <w:tblW w:w="15389" w:type="dxa"/>
        <w:tblLook w:val="04A0" w:firstRow="1" w:lastRow="0" w:firstColumn="1" w:lastColumn="0" w:noHBand="0" w:noVBand="1"/>
      </w:tblPr>
      <w:tblGrid>
        <w:gridCol w:w="15389"/>
      </w:tblGrid>
      <w:tr w:rsidR="001F152D" w:rsidRPr="009843C3" w14:paraId="0BA5AD5D" w14:textId="77777777" w:rsidTr="00E56DA6">
        <w:trPr>
          <w:trHeight w:val="292"/>
        </w:trPr>
        <w:tc>
          <w:tcPr>
            <w:tcW w:w="15389" w:type="dxa"/>
          </w:tcPr>
          <w:p w14:paraId="6B753CAD" w14:textId="4A765865" w:rsidR="001F152D" w:rsidRPr="009843C3" w:rsidRDefault="001F152D" w:rsidP="00C06AF3">
            <w:pPr>
              <w:spacing w:afterLines="60" w:after="144"/>
              <w:rPr>
                <w:rFonts w:ascii="Calibri" w:eastAsia="Times New Roman" w:hAnsi="Calibri" w:cs="Times New Roman"/>
                <w:b/>
                <w:color w:val="000000"/>
                <w:sz w:val="24"/>
                <w:lang w:eastAsia="nl-BE"/>
              </w:rPr>
            </w:pPr>
            <w:r w:rsidRPr="009843C3">
              <w:rPr>
                <w:rFonts w:ascii="Calibri" w:eastAsia="Times New Roman" w:hAnsi="Calibri" w:cs="Times New Roman"/>
                <w:b/>
                <w:color w:val="000000"/>
                <w:sz w:val="24"/>
                <w:lang w:eastAsia="nl-BE"/>
              </w:rPr>
              <w:t>Leerdoel OLR7/E3</w:t>
            </w:r>
            <w:r w:rsidR="00BC34B6">
              <w:rPr>
                <w:rFonts w:ascii="Calibri" w:eastAsia="Times New Roman" w:hAnsi="Calibri" w:cs="Times New Roman"/>
                <w:b/>
                <w:color w:val="000000"/>
                <w:sz w:val="24"/>
                <w:lang w:eastAsia="nl-BE"/>
              </w:rPr>
              <w:t>: d</w:t>
            </w:r>
            <w:r w:rsidRPr="001F152D">
              <w:rPr>
                <w:rFonts w:ascii="Calibri" w:eastAsia="Times New Roman" w:hAnsi="Calibri" w:cs="Times New Roman"/>
                <w:b/>
                <w:color w:val="000000"/>
                <w:sz w:val="24"/>
                <w:lang w:eastAsia="nl-BE"/>
              </w:rPr>
              <w:t>e student informeert zich over en gedraagt zich volgens de afspraken en gewoontes binnen de school.</w:t>
            </w:r>
          </w:p>
        </w:tc>
      </w:tr>
      <w:tr w:rsidR="00780F8A" w:rsidRPr="009843C3" w14:paraId="52660A30" w14:textId="77777777" w:rsidTr="00E56DA6">
        <w:trPr>
          <w:trHeight w:val="292"/>
        </w:trPr>
        <w:tc>
          <w:tcPr>
            <w:tcW w:w="15389" w:type="dxa"/>
          </w:tcPr>
          <w:p w14:paraId="748FF990" w14:textId="7E09BFDD" w:rsidR="00780F8A" w:rsidRPr="00ED5CD6" w:rsidRDefault="00780F8A" w:rsidP="00C06AF3">
            <w:pPr>
              <w:spacing w:afterLines="60" w:after="144"/>
              <w:rPr>
                <w:rFonts w:ascii="Calibri" w:eastAsia="Times New Roman" w:hAnsi="Calibri" w:cs="Times New Roman"/>
                <w:b/>
                <w:color w:val="000000"/>
                <w:sz w:val="24"/>
                <w:lang w:eastAsia="nl-BE"/>
              </w:rPr>
            </w:pPr>
            <w:r w:rsidRPr="00ED5CD6">
              <w:rPr>
                <w:rFonts w:ascii="Calibri" w:eastAsia="Times New Roman" w:hAnsi="Calibri" w:cs="Times New Roman"/>
                <w:b/>
                <w:color w:val="777777"/>
                <w:lang w:eastAsia="nl-BE"/>
              </w:rPr>
              <w:t>Gedragsindicator</w:t>
            </w:r>
            <w:r w:rsidRPr="00ED5CD6">
              <w:rPr>
                <w:rFonts w:eastAsia="Calibri" w:cs="Calibri"/>
                <w:iCs/>
                <w:color w:val="777777"/>
              </w:rPr>
              <w:t xml:space="preserve"> </w:t>
            </w:r>
            <w:r w:rsidRPr="00ED5CD6">
              <w:rPr>
                <w:rFonts w:eastAsia="Calibri" w:cs="Calibri"/>
                <w:iCs/>
                <w:color w:val="777777"/>
              </w:rPr>
              <w:br/>
            </w:r>
            <w:r w:rsidR="00ED5CD6">
              <w:rPr>
                <w:rFonts w:eastAsia="Calibri" w:cs="Calibri"/>
                <w:iCs/>
                <w:color w:val="777777"/>
              </w:rPr>
              <w:t xml:space="preserve">12.  </w:t>
            </w:r>
            <w:r w:rsidRPr="00ED5CD6">
              <w:rPr>
                <w:rFonts w:eastAsia="Calibri" w:cs="Calibri"/>
                <w:iCs/>
                <w:color w:val="777777"/>
              </w:rPr>
              <w:t>De student informeert zich tijdens aanvangsstage over en gedraagt zich volgens de afspraken en gewoontes binnen de school.</w:t>
            </w:r>
          </w:p>
        </w:tc>
      </w:tr>
      <w:tr w:rsidR="000E33FE" w:rsidRPr="009843C3" w14:paraId="62DC7477" w14:textId="77777777" w:rsidTr="000E33FE">
        <w:trPr>
          <w:trHeight w:val="292"/>
        </w:trPr>
        <w:tc>
          <w:tcPr>
            <w:tcW w:w="15389" w:type="dxa"/>
          </w:tcPr>
          <w:p w14:paraId="5FF4BCA7" w14:textId="77777777" w:rsidR="000E33FE" w:rsidRDefault="000E33FE" w:rsidP="00C06AF3">
            <w:pPr>
              <w:spacing w:afterLines="60" w:after="144"/>
              <w:rPr>
                <w:rFonts w:ascii="Calibri" w:eastAsia="Times New Roman" w:hAnsi="Calibri" w:cs="Times New Roman"/>
                <w:b/>
                <w:color w:val="777777"/>
                <w:lang w:eastAsia="nl-BE"/>
              </w:rPr>
            </w:pPr>
            <w:r>
              <w:rPr>
                <w:rFonts w:ascii="Calibri" w:eastAsia="Times New Roman" w:hAnsi="Calibri" w:cs="Times New Roman"/>
                <w:b/>
                <w:color w:val="777777"/>
                <w:lang w:eastAsia="nl-BE"/>
              </w:rPr>
              <w:t>Beoordelingscriteria</w:t>
            </w:r>
          </w:p>
          <w:p w14:paraId="56C9470E" w14:textId="156A2760" w:rsidR="000E33FE" w:rsidRDefault="004A23EC" w:rsidP="00C06AF3">
            <w:pPr>
              <w:pStyle w:val="Lijstalinea"/>
              <w:numPr>
                <w:ilvl w:val="0"/>
                <w:numId w:val="10"/>
              </w:numPr>
              <w:spacing w:afterLines="60" w:after="144"/>
              <w:ind w:left="306" w:hanging="306"/>
              <w:rPr>
                <w:rFonts w:eastAsia="Times New Roman"/>
                <w:color w:val="777777"/>
                <w:lang w:eastAsia="nl-BE"/>
              </w:rPr>
            </w:pPr>
            <w:r w:rsidRPr="00C03468">
              <w:rPr>
                <w:rFonts w:eastAsia="Times New Roman"/>
                <w:color w:val="777777"/>
                <w:lang w:eastAsia="nl-BE"/>
              </w:rPr>
              <w:t xml:space="preserve">Neemt het schoolreglement door en </w:t>
            </w:r>
            <w:r w:rsidR="00C03468" w:rsidRPr="00C03468">
              <w:rPr>
                <w:rFonts w:eastAsia="Times New Roman"/>
                <w:color w:val="777777"/>
                <w:lang w:eastAsia="nl-BE"/>
              </w:rPr>
              <w:t xml:space="preserve">gedraagt zich volgens de verwachtingen die daarin vermeld worden. </w:t>
            </w:r>
          </w:p>
          <w:p w14:paraId="24754CBE" w14:textId="7F5B9A06" w:rsidR="006920E4" w:rsidRDefault="006920E4"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 xml:space="preserve">Past zich aan </w:t>
            </w:r>
            <w:proofErr w:type="spellStart"/>
            <w:r>
              <w:rPr>
                <w:rFonts w:eastAsia="Times New Roman"/>
                <w:color w:val="777777"/>
                <w:lang w:eastAsia="nl-BE"/>
              </w:rPr>
              <w:t>aan</w:t>
            </w:r>
            <w:proofErr w:type="spellEnd"/>
            <w:r>
              <w:rPr>
                <w:rFonts w:eastAsia="Times New Roman"/>
                <w:color w:val="777777"/>
                <w:lang w:eastAsia="nl-BE"/>
              </w:rPr>
              <w:t xml:space="preserve"> de gewoontes in de Smart-school. </w:t>
            </w:r>
          </w:p>
          <w:p w14:paraId="4AF63858" w14:textId="31510D69" w:rsidR="00C03468" w:rsidRPr="00C03468" w:rsidRDefault="00C03468"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 xml:space="preserve">Houdt zich aan de </w:t>
            </w:r>
            <w:r w:rsidR="00837BF7">
              <w:rPr>
                <w:rFonts w:eastAsia="Times New Roman"/>
                <w:color w:val="777777"/>
                <w:lang w:eastAsia="nl-BE"/>
              </w:rPr>
              <w:t xml:space="preserve">afspraken </w:t>
            </w:r>
            <w:r w:rsidR="008E35D4">
              <w:rPr>
                <w:rFonts w:eastAsia="Times New Roman"/>
                <w:color w:val="777777"/>
                <w:lang w:eastAsia="nl-BE"/>
              </w:rPr>
              <w:t xml:space="preserve">zoals </w:t>
            </w:r>
            <w:r w:rsidR="00837BF7">
              <w:rPr>
                <w:rFonts w:eastAsia="Times New Roman"/>
                <w:color w:val="777777"/>
                <w:lang w:eastAsia="nl-BE"/>
              </w:rPr>
              <w:t xml:space="preserve">vermeld in het stagereglement </w:t>
            </w:r>
            <w:r w:rsidR="00620290">
              <w:rPr>
                <w:rFonts w:eastAsia="Times New Roman"/>
                <w:color w:val="777777"/>
                <w:lang w:eastAsia="nl-BE"/>
              </w:rPr>
              <w:t xml:space="preserve">(zie </w:t>
            </w:r>
            <w:r w:rsidR="00837BF7">
              <w:rPr>
                <w:rFonts w:eastAsia="Times New Roman"/>
                <w:color w:val="777777"/>
                <w:lang w:eastAsia="nl-BE"/>
              </w:rPr>
              <w:t>stagegids</w:t>
            </w:r>
            <w:r w:rsidR="00620290">
              <w:rPr>
                <w:rFonts w:eastAsia="Times New Roman"/>
                <w:color w:val="777777"/>
                <w:lang w:eastAsia="nl-BE"/>
              </w:rPr>
              <w:t>)</w:t>
            </w:r>
            <w:r w:rsidR="00837BF7">
              <w:rPr>
                <w:rFonts w:eastAsia="Times New Roman"/>
                <w:color w:val="777777"/>
                <w:lang w:eastAsia="nl-BE"/>
              </w:rPr>
              <w:t xml:space="preserve">, voor wat betreft de verwachtingen m.b.t. gedrag op de Smart-school. </w:t>
            </w:r>
          </w:p>
        </w:tc>
      </w:tr>
    </w:tbl>
    <w:p w14:paraId="7F53B061" w14:textId="77777777" w:rsidR="009525E2" w:rsidRDefault="009525E2" w:rsidP="00C06AF3">
      <w:pPr>
        <w:spacing w:afterLines="60" w:after="144" w:line="240" w:lineRule="auto"/>
        <w:rPr>
          <w:rFonts w:ascii="Calibri" w:eastAsia="Times New Roman" w:hAnsi="Calibri" w:cs="Times New Roman"/>
          <w:color w:val="000000"/>
          <w:lang w:eastAsia="nl-BE"/>
        </w:rPr>
      </w:pPr>
    </w:p>
    <w:tbl>
      <w:tblPr>
        <w:tblStyle w:val="Tabelraster"/>
        <w:tblW w:w="15389" w:type="dxa"/>
        <w:tblLook w:val="04A0" w:firstRow="1" w:lastRow="0" w:firstColumn="1" w:lastColumn="0" w:noHBand="0" w:noVBand="1"/>
      </w:tblPr>
      <w:tblGrid>
        <w:gridCol w:w="15389"/>
      </w:tblGrid>
      <w:tr w:rsidR="001F152D" w:rsidRPr="009843C3" w14:paraId="1DF5C161" w14:textId="77777777" w:rsidTr="00111DB0">
        <w:trPr>
          <w:trHeight w:val="292"/>
        </w:trPr>
        <w:tc>
          <w:tcPr>
            <w:tcW w:w="15389" w:type="dxa"/>
          </w:tcPr>
          <w:p w14:paraId="676EBA80" w14:textId="50BEEDD7" w:rsidR="001F152D" w:rsidRPr="009843C3" w:rsidRDefault="001F152D" w:rsidP="00C06AF3">
            <w:pPr>
              <w:spacing w:afterLines="60" w:after="144"/>
              <w:rPr>
                <w:rFonts w:ascii="Calibri" w:eastAsia="Times New Roman" w:hAnsi="Calibri" w:cs="Times New Roman"/>
                <w:b/>
                <w:color w:val="000000"/>
                <w:sz w:val="24"/>
                <w:lang w:eastAsia="nl-BE"/>
              </w:rPr>
            </w:pPr>
            <w:r w:rsidRPr="009843C3">
              <w:rPr>
                <w:rFonts w:ascii="Calibri" w:eastAsia="Times New Roman" w:hAnsi="Calibri" w:cs="Times New Roman"/>
                <w:b/>
                <w:color w:val="000000"/>
                <w:sz w:val="24"/>
                <w:lang w:eastAsia="nl-BE"/>
              </w:rPr>
              <w:t>Leerdoel OLR7/V1</w:t>
            </w:r>
            <w:r w:rsidR="00BC34B6">
              <w:rPr>
                <w:rFonts w:ascii="Calibri" w:eastAsia="Times New Roman" w:hAnsi="Calibri" w:cs="Times New Roman"/>
                <w:b/>
                <w:color w:val="000000"/>
                <w:sz w:val="24"/>
                <w:lang w:eastAsia="nl-BE"/>
              </w:rPr>
              <w:t>: d</w:t>
            </w:r>
            <w:r w:rsidRPr="001F152D">
              <w:rPr>
                <w:rFonts w:ascii="Calibri" w:eastAsia="Times New Roman" w:hAnsi="Calibri" w:cs="Times New Roman"/>
                <w:b/>
                <w:color w:val="000000"/>
                <w:sz w:val="24"/>
                <w:lang w:eastAsia="nl-BE"/>
              </w:rPr>
              <w:t>e student werkt samen in team.</w:t>
            </w:r>
          </w:p>
        </w:tc>
      </w:tr>
      <w:tr w:rsidR="00780F8A" w:rsidRPr="009843C3" w14:paraId="7288E484" w14:textId="77777777" w:rsidTr="00111DB0">
        <w:trPr>
          <w:trHeight w:val="292"/>
        </w:trPr>
        <w:tc>
          <w:tcPr>
            <w:tcW w:w="15389" w:type="dxa"/>
          </w:tcPr>
          <w:p w14:paraId="66700551" w14:textId="2BE96880" w:rsidR="006255A9" w:rsidRPr="00F22894" w:rsidRDefault="006255A9" w:rsidP="00C06AF3">
            <w:pPr>
              <w:spacing w:afterLines="60" w:after="144"/>
              <w:rPr>
                <w:rFonts w:ascii="Calibri" w:eastAsia="Times New Roman" w:hAnsi="Calibri" w:cs="Times New Roman"/>
                <w:b/>
                <w:color w:val="000000"/>
                <w:sz w:val="24"/>
                <w:lang w:eastAsia="nl-BE"/>
              </w:rPr>
            </w:pPr>
            <w:r w:rsidRPr="00F22894">
              <w:rPr>
                <w:rFonts w:ascii="Calibri" w:eastAsia="Times New Roman" w:hAnsi="Calibri" w:cs="Times New Roman"/>
                <w:b/>
                <w:color w:val="777777"/>
                <w:lang w:eastAsia="nl-BE"/>
              </w:rPr>
              <w:t>Gedragsindicator</w:t>
            </w:r>
            <w:r w:rsidRPr="00F22894">
              <w:rPr>
                <w:rFonts w:eastAsia="Calibri" w:cs="Calibri"/>
                <w:iCs/>
                <w:color w:val="777777"/>
              </w:rPr>
              <w:t xml:space="preserve"> </w:t>
            </w:r>
            <w:r w:rsidRPr="00F22894">
              <w:rPr>
                <w:rFonts w:eastAsia="Calibri" w:cs="Calibri"/>
                <w:iCs/>
                <w:color w:val="777777"/>
              </w:rPr>
              <w:br/>
            </w:r>
            <w:r w:rsidR="00F22894">
              <w:rPr>
                <w:rFonts w:eastAsia="Calibri" w:cs="Calibri"/>
                <w:iCs/>
                <w:color w:val="777777"/>
              </w:rPr>
              <w:t xml:space="preserve">13.  </w:t>
            </w:r>
            <w:r w:rsidRPr="00F22894">
              <w:rPr>
                <w:rFonts w:eastAsia="Calibri" w:cs="Calibri"/>
                <w:iCs/>
                <w:color w:val="777777"/>
              </w:rPr>
              <w:t>De student werkt voor aanvangsstage samen met de mentor.</w:t>
            </w:r>
          </w:p>
        </w:tc>
      </w:tr>
      <w:tr w:rsidR="000E33FE" w:rsidRPr="009843C3" w14:paraId="77BBDF21" w14:textId="77777777" w:rsidTr="000E33FE">
        <w:trPr>
          <w:trHeight w:val="292"/>
        </w:trPr>
        <w:tc>
          <w:tcPr>
            <w:tcW w:w="15389" w:type="dxa"/>
          </w:tcPr>
          <w:p w14:paraId="3E6CD3AB" w14:textId="77777777" w:rsidR="000E33FE" w:rsidRDefault="000E33FE" w:rsidP="00C06AF3">
            <w:pPr>
              <w:spacing w:afterLines="60" w:after="144"/>
              <w:rPr>
                <w:rFonts w:ascii="Calibri" w:eastAsia="Times New Roman" w:hAnsi="Calibri" w:cs="Times New Roman"/>
                <w:b/>
                <w:color w:val="777777"/>
                <w:lang w:eastAsia="nl-BE"/>
              </w:rPr>
            </w:pPr>
            <w:r>
              <w:rPr>
                <w:rFonts w:ascii="Calibri" w:eastAsia="Times New Roman" w:hAnsi="Calibri" w:cs="Times New Roman"/>
                <w:b/>
                <w:color w:val="777777"/>
                <w:lang w:eastAsia="nl-BE"/>
              </w:rPr>
              <w:t>Beoordelingscriteria</w:t>
            </w:r>
          </w:p>
          <w:p w14:paraId="5A8AFDC3" w14:textId="1D8C793A" w:rsidR="000E33FE" w:rsidRPr="005B7086" w:rsidRDefault="00426312" w:rsidP="00C06AF3">
            <w:pPr>
              <w:pStyle w:val="Lijstalinea"/>
              <w:numPr>
                <w:ilvl w:val="0"/>
                <w:numId w:val="10"/>
              </w:numPr>
              <w:spacing w:afterLines="60" w:after="144"/>
              <w:ind w:left="306" w:hanging="306"/>
              <w:rPr>
                <w:rFonts w:eastAsia="Times New Roman"/>
                <w:color w:val="777777"/>
                <w:lang w:eastAsia="nl-BE"/>
              </w:rPr>
            </w:pPr>
            <w:r w:rsidRPr="005B7086">
              <w:rPr>
                <w:rFonts w:eastAsia="Times New Roman"/>
                <w:color w:val="777777"/>
                <w:lang w:eastAsia="nl-BE"/>
              </w:rPr>
              <w:t>Neemt een gepaste houding aan tegenover de klasmentor</w:t>
            </w:r>
            <w:r w:rsidR="005B7086" w:rsidRPr="005B7086">
              <w:rPr>
                <w:rFonts w:eastAsia="Times New Roman"/>
                <w:color w:val="777777"/>
                <w:lang w:eastAsia="nl-BE"/>
              </w:rPr>
              <w:t xml:space="preserve"> en communiceert correct. </w:t>
            </w:r>
          </w:p>
          <w:p w14:paraId="4AE275F1" w14:textId="5DB8D290" w:rsidR="00B25DE7" w:rsidRPr="005B7086" w:rsidRDefault="00B25DE7" w:rsidP="00C06AF3">
            <w:pPr>
              <w:pStyle w:val="Lijstalinea"/>
              <w:numPr>
                <w:ilvl w:val="0"/>
                <w:numId w:val="10"/>
              </w:numPr>
              <w:spacing w:afterLines="60" w:after="144"/>
              <w:ind w:left="306" w:hanging="306"/>
              <w:rPr>
                <w:rFonts w:eastAsia="Times New Roman"/>
                <w:color w:val="777777"/>
                <w:lang w:eastAsia="nl-BE"/>
              </w:rPr>
            </w:pPr>
            <w:r w:rsidRPr="005B7086">
              <w:rPr>
                <w:rFonts w:eastAsia="Times New Roman"/>
                <w:color w:val="777777"/>
                <w:lang w:eastAsia="nl-BE"/>
              </w:rPr>
              <w:t>Werkt op een vlotte manier samen met de klasmentor</w:t>
            </w:r>
            <w:r w:rsidR="005B7086">
              <w:rPr>
                <w:rFonts w:eastAsia="Times New Roman"/>
                <w:color w:val="777777"/>
                <w:lang w:eastAsia="nl-BE"/>
              </w:rPr>
              <w:t xml:space="preserve">, stelt vragen en overlegt voldoende. </w:t>
            </w:r>
          </w:p>
          <w:p w14:paraId="70012A2C" w14:textId="6B0986F6" w:rsidR="00B25DE7" w:rsidRPr="000E33FE" w:rsidRDefault="00B25DE7" w:rsidP="00C06AF3">
            <w:pPr>
              <w:pStyle w:val="Lijstalinea"/>
              <w:numPr>
                <w:ilvl w:val="0"/>
                <w:numId w:val="10"/>
              </w:numPr>
              <w:spacing w:afterLines="60" w:after="144"/>
              <w:ind w:left="306" w:hanging="306"/>
              <w:rPr>
                <w:rFonts w:eastAsia="Times New Roman"/>
                <w:b/>
                <w:color w:val="777777"/>
                <w:lang w:eastAsia="nl-BE"/>
              </w:rPr>
            </w:pPr>
            <w:r w:rsidRPr="005B7086">
              <w:rPr>
                <w:rFonts w:eastAsia="Times New Roman"/>
                <w:color w:val="777777"/>
                <w:lang w:eastAsia="nl-BE"/>
              </w:rPr>
              <w:t>Houdt rekening met tips</w:t>
            </w:r>
            <w:r w:rsidR="00D34902">
              <w:rPr>
                <w:rFonts w:eastAsia="Times New Roman"/>
                <w:color w:val="777777"/>
                <w:lang w:eastAsia="nl-BE"/>
              </w:rPr>
              <w:t xml:space="preserve">, </w:t>
            </w:r>
            <w:r w:rsidRPr="005B7086">
              <w:rPr>
                <w:rFonts w:eastAsia="Times New Roman"/>
                <w:color w:val="777777"/>
                <w:lang w:eastAsia="nl-BE"/>
              </w:rPr>
              <w:t xml:space="preserve">feedback </w:t>
            </w:r>
            <w:r w:rsidR="00766342">
              <w:rPr>
                <w:rFonts w:eastAsia="Times New Roman"/>
                <w:color w:val="777777"/>
                <w:lang w:eastAsia="nl-BE"/>
              </w:rPr>
              <w:t xml:space="preserve">en verwachtingen vanwege </w:t>
            </w:r>
            <w:r w:rsidRPr="005B7086">
              <w:rPr>
                <w:rFonts w:eastAsia="Times New Roman"/>
                <w:color w:val="777777"/>
                <w:lang w:eastAsia="nl-BE"/>
              </w:rPr>
              <w:t>de klasmentor.</w:t>
            </w:r>
            <w:r>
              <w:rPr>
                <w:rFonts w:eastAsia="Times New Roman"/>
                <w:b/>
                <w:color w:val="777777"/>
                <w:lang w:eastAsia="nl-BE"/>
              </w:rPr>
              <w:t xml:space="preserve"> </w:t>
            </w:r>
          </w:p>
        </w:tc>
      </w:tr>
    </w:tbl>
    <w:p w14:paraId="7509ACAC" w14:textId="77777777" w:rsidR="009525E2" w:rsidRDefault="009525E2" w:rsidP="00C06AF3">
      <w:pPr>
        <w:spacing w:afterLines="60" w:after="144" w:line="240" w:lineRule="auto"/>
        <w:rPr>
          <w:rFonts w:ascii="Calibri" w:eastAsia="Times New Roman" w:hAnsi="Calibri" w:cs="Times New Roman"/>
          <w:color w:val="000000"/>
          <w:lang w:eastAsia="nl-BE"/>
        </w:rPr>
      </w:pPr>
    </w:p>
    <w:tbl>
      <w:tblPr>
        <w:tblStyle w:val="Tabelraster"/>
        <w:tblW w:w="15389" w:type="dxa"/>
        <w:tblLook w:val="04A0" w:firstRow="1" w:lastRow="0" w:firstColumn="1" w:lastColumn="0" w:noHBand="0" w:noVBand="1"/>
      </w:tblPr>
      <w:tblGrid>
        <w:gridCol w:w="15389"/>
      </w:tblGrid>
      <w:tr w:rsidR="001F152D" w:rsidRPr="009843C3" w14:paraId="195F80CF" w14:textId="77777777" w:rsidTr="000C1C97">
        <w:trPr>
          <w:trHeight w:val="292"/>
        </w:trPr>
        <w:tc>
          <w:tcPr>
            <w:tcW w:w="15389" w:type="dxa"/>
          </w:tcPr>
          <w:p w14:paraId="44C6CAD1" w14:textId="74C27E9C" w:rsidR="001F152D" w:rsidRPr="009843C3" w:rsidRDefault="001F152D" w:rsidP="00C06AF3">
            <w:pPr>
              <w:spacing w:afterLines="60" w:after="144"/>
              <w:rPr>
                <w:rFonts w:ascii="Calibri" w:eastAsia="Times New Roman" w:hAnsi="Calibri" w:cs="Times New Roman"/>
                <w:b/>
                <w:color w:val="000000"/>
                <w:sz w:val="24"/>
                <w:lang w:eastAsia="nl-BE"/>
              </w:rPr>
            </w:pPr>
            <w:r w:rsidRPr="009843C3">
              <w:rPr>
                <w:rFonts w:ascii="Calibri" w:eastAsia="Times New Roman" w:hAnsi="Calibri" w:cs="Times New Roman"/>
                <w:b/>
                <w:color w:val="000000"/>
                <w:sz w:val="24"/>
                <w:lang w:eastAsia="nl-BE"/>
              </w:rPr>
              <w:lastRenderedPageBreak/>
              <w:t>Leerdoel OLR7/V3</w:t>
            </w:r>
            <w:r w:rsidR="00644B94">
              <w:rPr>
                <w:rFonts w:ascii="Calibri" w:eastAsia="Times New Roman" w:hAnsi="Calibri" w:cs="Times New Roman"/>
                <w:b/>
                <w:color w:val="000000"/>
                <w:sz w:val="24"/>
                <w:lang w:eastAsia="nl-BE"/>
              </w:rPr>
              <w:t>: d</w:t>
            </w:r>
            <w:r w:rsidRPr="001F152D">
              <w:rPr>
                <w:rFonts w:ascii="Calibri" w:eastAsia="Times New Roman" w:hAnsi="Calibri" w:cs="Times New Roman"/>
                <w:b/>
                <w:color w:val="000000"/>
                <w:sz w:val="24"/>
                <w:lang w:eastAsia="nl-BE"/>
              </w:rPr>
              <w:t>e student handelt deontologisch correct.</w:t>
            </w:r>
          </w:p>
        </w:tc>
      </w:tr>
      <w:tr w:rsidR="00D91219" w:rsidRPr="006E7B6F" w14:paraId="0FC97D5F" w14:textId="77777777" w:rsidTr="00D91219">
        <w:tc>
          <w:tcPr>
            <w:tcW w:w="15389" w:type="dxa"/>
            <w:shd w:val="clear" w:color="auto" w:fill="auto"/>
          </w:tcPr>
          <w:p w14:paraId="5DA4A136" w14:textId="32F28634" w:rsidR="00D91219" w:rsidRPr="00F22894" w:rsidRDefault="00D91219" w:rsidP="00C06AF3">
            <w:pPr>
              <w:spacing w:afterLines="60" w:after="144"/>
              <w:rPr>
                <w:rFonts w:ascii="Calibri" w:eastAsia="Times New Roman" w:hAnsi="Calibri" w:cs="Times New Roman"/>
                <w:color w:val="777777"/>
                <w:lang w:eastAsia="nl-BE"/>
              </w:rPr>
            </w:pPr>
            <w:r w:rsidRPr="00F22894">
              <w:rPr>
                <w:rFonts w:ascii="Calibri" w:eastAsia="Times New Roman" w:hAnsi="Calibri" w:cs="Times New Roman"/>
                <w:b/>
                <w:color w:val="777777"/>
                <w:lang w:eastAsia="nl-BE"/>
              </w:rPr>
              <w:t>Gedragsindicator</w:t>
            </w:r>
            <w:r w:rsidRPr="00F22894">
              <w:rPr>
                <w:rFonts w:eastAsia="Calibri" w:cs="Calibri"/>
                <w:iCs/>
                <w:color w:val="777777"/>
              </w:rPr>
              <w:t xml:space="preserve"> </w:t>
            </w:r>
            <w:r w:rsidRPr="00F22894">
              <w:rPr>
                <w:rFonts w:eastAsia="Calibri" w:cs="Calibri"/>
                <w:iCs/>
                <w:color w:val="777777"/>
              </w:rPr>
              <w:br/>
            </w:r>
            <w:r w:rsidR="00F22894">
              <w:rPr>
                <w:rFonts w:eastAsia="Calibri" w:cs="Calibri"/>
                <w:iCs/>
                <w:color w:val="777777"/>
              </w:rPr>
              <w:t xml:space="preserve">14.  </w:t>
            </w:r>
            <w:r w:rsidRPr="00F22894">
              <w:rPr>
                <w:rFonts w:eastAsia="Calibri" w:cs="Calibri"/>
                <w:iCs/>
                <w:color w:val="777777"/>
              </w:rPr>
              <w:t>De student handelt in aanvangsstage deontologisch correct.</w:t>
            </w:r>
          </w:p>
        </w:tc>
      </w:tr>
      <w:tr w:rsidR="000E33FE" w:rsidRPr="009843C3" w14:paraId="2ABBD525" w14:textId="77777777" w:rsidTr="000E33FE">
        <w:trPr>
          <w:trHeight w:val="292"/>
        </w:trPr>
        <w:tc>
          <w:tcPr>
            <w:tcW w:w="15389" w:type="dxa"/>
          </w:tcPr>
          <w:p w14:paraId="270F4BAF" w14:textId="77777777" w:rsidR="000E33FE" w:rsidRDefault="000E33FE" w:rsidP="00C06AF3">
            <w:pPr>
              <w:spacing w:afterLines="60" w:after="144"/>
              <w:rPr>
                <w:rFonts w:ascii="Calibri" w:eastAsia="Times New Roman" w:hAnsi="Calibri" w:cs="Times New Roman"/>
                <w:b/>
                <w:color w:val="777777"/>
                <w:lang w:eastAsia="nl-BE"/>
              </w:rPr>
            </w:pPr>
            <w:r>
              <w:rPr>
                <w:rFonts w:ascii="Calibri" w:eastAsia="Times New Roman" w:hAnsi="Calibri" w:cs="Times New Roman"/>
                <w:b/>
                <w:color w:val="777777"/>
                <w:lang w:eastAsia="nl-BE"/>
              </w:rPr>
              <w:t>Beoordelingscriteria</w:t>
            </w:r>
          </w:p>
          <w:p w14:paraId="6B2F28C7" w14:textId="6916962A" w:rsidR="000E33FE" w:rsidRPr="00216DC5" w:rsidRDefault="00AA6A82" w:rsidP="00C06AF3">
            <w:pPr>
              <w:pStyle w:val="Lijstalinea"/>
              <w:numPr>
                <w:ilvl w:val="0"/>
                <w:numId w:val="10"/>
              </w:numPr>
              <w:spacing w:afterLines="60" w:after="144"/>
              <w:ind w:left="306" w:hanging="306"/>
              <w:rPr>
                <w:rFonts w:eastAsia="Times New Roman"/>
                <w:color w:val="777777"/>
                <w:lang w:eastAsia="nl-BE"/>
              </w:rPr>
            </w:pPr>
            <w:r w:rsidRPr="00216DC5">
              <w:rPr>
                <w:rFonts w:eastAsia="Times New Roman"/>
                <w:color w:val="777777"/>
                <w:lang w:eastAsia="nl-BE"/>
              </w:rPr>
              <w:t xml:space="preserve">Gedraagt zich </w:t>
            </w:r>
            <w:r w:rsidR="00D524F1">
              <w:rPr>
                <w:rFonts w:eastAsia="Times New Roman"/>
                <w:color w:val="777777"/>
                <w:lang w:eastAsia="nl-BE"/>
              </w:rPr>
              <w:t xml:space="preserve">in zijn rol als leerkracht in opleiding </w:t>
            </w:r>
            <w:r w:rsidRPr="00216DC5">
              <w:rPr>
                <w:rFonts w:eastAsia="Times New Roman"/>
                <w:color w:val="777777"/>
                <w:lang w:eastAsia="nl-BE"/>
              </w:rPr>
              <w:t>professioneel correct</w:t>
            </w:r>
            <w:r w:rsidR="00D36F8D" w:rsidRPr="00216DC5">
              <w:rPr>
                <w:rFonts w:eastAsia="Times New Roman"/>
                <w:color w:val="777777"/>
                <w:lang w:eastAsia="nl-BE"/>
              </w:rPr>
              <w:t xml:space="preserve">. </w:t>
            </w:r>
          </w:p>
          <w:p w14:paraId="503B30CF" w14:textId="5BA03126" w:rsidR="008903F7" w:rsidRPr="00216DC5" w:rsidRDefault="008903F7" w:rsidP="00C06AF3">
            <w:pPr>
              <w:pStyle w:val="Lijstalinea"/>
              <w:numPr>
                <w:ilvl w:val="0"/>
                <w:numId w:val="10"/>
              </w:numPr>
              <w:spacing w:afterLines="60" w:after="144"/>
              <w:ind w:left="306" w:hanging="306"/>
              <w:rPr>
                <w:rFonts w:eastAsia="Times New Roman"/>
                <w:color w:val="777777"/>
                <w:lang w:eastAsia="nl-BE"/>
              </w:rPr>
            </w:pPr>
            <w:r w:rsidRPr="00216DC5">
              <w:rPr>
                <w:rFonts w:eastAsia="Times New Roman"/>
                <w:color w:val="777777"/>
                <w:lang w:eastAsia="nl-BE"/>
              </w:rPr>
              <w:t xml:space="preserve">Gaat op een vertrouwelijke en discrete manier om met alle informatie die hij hoort, leest, verneemt… op de Smart-school. </w:t>
            </w:r>
          </w:p>
          <w:p w14:paraId="10D73292" w14:textId="26591CF5" w:rsidR="00110E9E" w:rsidRPr="00F22894" w:rsidRDefault="00986B98" w:rsidP="00C06AF3">
            <w:pPr>
              <w:pStyle w:val="Lijstalinea"/>
              <w:numPr>
                <w:ilvl w:val="0"/>
                <w:numId w:val="10"/>
              </w:numPr>
              <w:spacing w:afterLines="60" w:after="144"/>
              <w:ind w:left="306" w:hanging="306"/>
              <w:rPr>
                <w:rFonts w:eastAsia="Times New Roman"/>
                <w:b/>
                <w:color w:val="777777"/>
                <w:lang w:eastAsia="nl-BE"/>
              </w:rPr>
            </w:pPr>
            <w:r w:rsidRPr="00216DC5">
              <w:rPr>
                <w:rFonts w:eastAsia="Times New Roman"/>
                <w:color w:val="777777"/>
                <w:lang w:eastAsia="nl-BE"/>
              </w:rPr>
              <w:t xml:space="preserve">Gebruikt gegevens van leerlingen uitsluitend in het kader van de optimale begeleiding van </w:t>
            </w:r>
            <w:r w:rsidR="00FD0E0D" w:rsidRPr="00216DC5">
              <w:rPr>
                <w:rFonts w:eastAsia="Times New Roman"/>
                <w:color w:val="777777"/>
                <w:lang w:eastAsia="nl-BE"/>
              </w:rPr>
              <w:t>leerlingen.</w:t>
            </w:r>
            <w:r w:rsidR="00FD0E0D">
              <w:rPr>
                <w:rFonts w:eastAsia="Times New Roman"/>
                <w:b/>
                <w:color w:val="777777"/>
                <w:lang w:eastAsia="nl-BE"/>
              </w:rPr>
              <w:t xml:space="preserve"> </w:t>
            </w:r>
          </w:p>
        </w:tc>
      </w:tr>
    </w:tbl>
    <w:p w14:paraId="6C874141" w14:textId="77777777" w:rsidR="000E33FE" w:rsidRDefault="000E33FE" w:rsidP="00C06AF3">
      <w:pPr>
        <w:spacing w:afterLines="60" w:after="144" w:line="240" w:lineRule="auto"/>
        <w:rPr>
          <w:rFonts w:ascii="Calibri" w:eastAsia="Times New Roman" w:hAnsi="Calibri" w:cs="Times New Roman"/>
          <w:b/>
          <w:color w:val="BBCC00"/>
          <w:sz w:val="28"/>
          <w:lang w:eastAsia="nl-BE"/>
        </w:rPr>
      </w:pPr>
    </w:p>
    <w:p w14:paraId="73CF0A3B" w14:textId="34D88EAF" w:rsidR="009E2E48" w:rsidRPr="00644B94" w:rsidRDefault="009E2E48" w:rsidP="00C06AF3">
      <w:pPr>
        <w:spacing w:afterLines="60" w:after="144" w:line="240" w:lineRule="auto"/>
        <w:rPr>
          <w:rFonts w:ascii="Calibri" w:eastAsia="Times New Roman" w:hAnsi="Calibri" w:cs="Times New Roman"/>
          <w:color w:val="BBCC00"/>
          <w:sz w:val="24"/>
          <w:lang w:eastAsia="nl-BE"/>
        </w:rPr>
      </w:pPr>
      <w:r w:rsidRPr="00FE2847">
        <w:rPr>
          <w:rFonts w:ascii="Calibri" w:eastAsia="Times New Roman" w:hAnsi="Calibri" w:cs="Times New Roman"/>
          <w:b/>
          <w:color w:val="BBCC00"/>
          <w:sz w:val="28"/>
          <w:lang w:eastAsia="nl-BE"/>
        </w:rPr>
        <w:t xml:space="preserve">Opleidingsspecifiek leerresultaat </w:t>
      </w:r>
      <w:r w:rsidR="00D83B5F" w:rsidRPr="00FE2847">
        <w:rPr>
          <w:rFonts w:ascii="Calibri" w:eastAsia="Times New Roman" w:hAnsi="Calibri" w:cs="Times New Roman"/>
          <w:b/>
          <w:color w:val="BBCC00"/>
          <w:sz w:val="28"/>
          <w:lang w:eastAsia="nl-BE"/>
        </w:rPr>
        <w:t>8</w:t>
      </w:r>
      <w:r w:rsidR="004A5BC4">
        <w:rPr>
          <w:rFonts w:ascii="Calibri" w:eastAsia="Times New Roman" w:hAnsi="Calibri" w:cs="Times New Roman"/>
          <w:b/>
          <w:color w:val="BBCC00"/>
          <w:sz w:val="28"/>
          <w:lang w:eastAsia="nl-BE"/>
        </w:rPr>
        <w:t xml:space="preserve"> (</w:t>
      </w:r>
      <w:r w:rsidR="00A951F2" w:rsidRPr="00FE2847">
        <w:rPr>
          <w:rFonts w:ascii="Calibri" w:eastAsia="Times New Roman" w:hAnsi="Calibri" w:cs="Times New Roman"/>
          <w:b/>
          <w:color w:val="BBCC00"/>
          <w:sz w:val="28"/>
          <w:lang w:eastAsia="nl-BE"/>
        </w:rPr>
        <w:t>OLR8</w:t>
      </w:r>
      <w:r w:rsidR="004A5BC4">
        <w:rPr>
          <w:rFonts w:ascii="Calibri" w:eastAsia="Times New Roman" w:hAnsi="Calibri" w:cs="Times New Roman"/>
          <w:b/>
          <w:color w:val="BBCC00"/>
          <w:sz w:val="28"/>
          <w:lang w:eastAsia="nl-BE"/>
        </w:rPr>
        <w:t>)</w:t>
      </w:r>
      <w:r w:rsidR="00A951F2" w:rsidRPr="00FE2847">
        <w:rPr>
          <w:rFonts w:ascii="Calibri" w:eastAsia="Times New Roman" w:hAnsi="Calibri" w:cs="Times New Roman"/>
          <w:b/>
          <w:color w:val="BBCC00"/>
          <w:sz w:val="28"/>
          <w:lang w:eastAsia="nl-BE"/>
        </w:rPr>
        <w:t xml:space="preserve">: de bachelor in onderwijs: lager onderwijs is communicatief. </w:t>
      </w:r>
      <w:r w:rsidR="003168B5" w:rsidRPr="00FE2847">
        <w:rPr>
          <w:rFonts w:ascii="Calibri" w:eastAsia="Times New Roman" w:hAnsi="Calibri" w:cs="Times New Roman"/>
          <w:b/>
          <w:color w:val="BBCC00"/>
          <w:sz w:val="28"/>
          <w:lang w:eastAsia="nl-BE"/>
        </w:rPr>
        <w:br/>
      </w:r>
      <w:r w:rsidR="00A951F2" w:rsidRPr="00644B94">
        <w:rPr>
          <w:rFonts w:ascii="Calibri" w:eastAsia="Times New Roman" w:hAnsi="Calibri" w:cs="Times New Roman"/>
          <w:color w:val="BBCC00"/>
          <w:sz w:val="24"/>
          <w:lang w:eastAsia="nl-BE"/>
        </w:rPr>
        <w:t>Hij stelt zich waarderend  op wanneer hij in interactie treedt met diverse onderwijsactoren. Het Standaardnederlands is daarbij het ijkpunt. Rekening houdend met de talige diversiteit, kan hij zijn talen doelgericht in verschillende onderwijscontexten inzetten.</w:t>
      </w:r>
    </w:p>
    <w:tbl>
      <w:tblPr>
        <w:tblStyle w:val="Tabelraster"/>
        <w:tblW w:w="15389" w:type="dxa"/>
        <w:tblLook w:val="04A0" w:firstRow="1" w:lastRow="0" w:firstColumn="1" w:lastColumn="0" w:noHBand="0" w:noVBand="1"/>
      </w:tblPr>
      <w:tblGrid>
        <w:gridCol w:w="15389"/>
      </w:tblGrid>
      <w:tr w:rsidR="001F152D" w:rsidRPr="009843C3" w14:paraId="6D42BBB8" w14:textId="77777777" w:rsidTr="00523455">
        <w:trPr>
          <w:trHeight w:val="292"/>
        </w:trPr>
        <w:tc>
          <w:tcPr>
            <w:tcW w:w="15389" w:type="dxa"/>
          </w:tcPr>
          <w:p w14:paraId="68C87523" w14:textId="712D4191" w:rsidR="001F152D" w:rsidRPr="009843C3" w:rsidRDefault="001F152D" w:rsidP="00C06AF3">
            <w:pPr>
              <w:spacing w:afterLines="60" w:after="144"/>
              <w:rPr>
                <w:rFonts w:ascii="Calibri" w:eastAsia="Times New Roman" w:hAnsi="Calibri" w:cs="Times New Roman"/>
                <w:b/>
                <w:color w:val="000000"/>
                <w:sz w:val="24"/>
                <w:lang w:eastAsia="nl-BE"/>
              </w:rPr>
            </w:pPr>
            <w:r w:rsidRPr="009843C3">
              <w:rPr>
                <w:rFonts w:ascii="Calibri" w:eastAsia="Times New Roman" w:hAnsi="Calibri" w:cs="Times New Roman"/>
                <w:b/>
                <w:color w:val="000000"/>
                <w:sz w:val="24"/>
                <w:lang w:eastAsia="nl-BE"/>
              </w:rPr>
              <w:t>Leerdoel OLR8/A1</w:t>
            </w:r>
            <w:r w:rsidR="00644B94">
              <w:rPr>
                <w:rFonts w:ascii="Calibri" w:eastAsia="Times New Roman" w:hAnsi="Calibri" w:cs="Times New Roman"/>
                <w:b/>
                <w:color w:val="000000"/>
                <w:sz w:val="24"/>
                <w:lang w:eastAsia="nl-BE"/>
              </w:rPr>
              <w:t>: d</w:t>
            </w:r>
            <w:r w:rsidRPr="001F152D">
              <w:rPr>
                <w:rFonts w:ascii="Calibri" w:eastAsia="Times New Roman" w:hAnsi="Calibri" w:cs="Times New Roman"/>
                <w:b/>
                <w:color w:val="000000"/>
                <w:sz w:val="24"/>
                <w:lang w:eastAsia="nl-BE"/>
              </w:rPr>
              <w:t>e student neemt gepast initiatief om te communiceren binnen verschillende onderwijssituaties met alle betrokkenen en hanteert hierbij de geschikte registers.</w:t>
            </w:r>
          </w:p>
        </w:tc>
      </w:tr>
      <w:tr w:rsidR="00274081" w:rsidRPr="009843C3" w14:paraId="5BCB1C49" w14:textId="77777777" w:rsidTr="00523455">
        <w:trPr>
          <w:trHeight w:val="292"/>
        </w:trPr>
        <w:tc>
          <w:tcPr>
            <w:tcW w:w="15389" w:type="dxa"/>
          </w:tcPr>
          <w:p w14:paraId="301975DB" w14:textId="005BA440" w:rsidR="00274081" w:rsidRPr="000359A2" w:rsidRDefault="00274081" w:rsidP="00C06AF3">
            <w:pPr>
              <w:spacing w:afterLines="60" w:after="144"/>
              <w:rPr>
                <w:rFonts w:ascii="Calibri" w:eastAsia="Times New Roman" w:hAnsi="Calibri" w:cs="Times New Roman"/>
                <w:b/>
                <w:color w:val="000000"/>
                <w:sz w:val="24"/>
                <w:lang w:eastAsia="nl-BE"/>
              </w:rPr>
            </w:pPr>
            <w:r w:rsidRPr="000359A2">
              <w:rPr>
                <w:rFonts w:ascii="Calibri" w:eastAsia="Times New Roman" w:hAnsi="Calibri" w:cs="Times New Roman"/>
                <w:b/>
                <w:color w:val="777777"/>
                <w:lang w:eastAsia="nl-BE"/>
              </w:rPr>
              <w:t>Gedragsindicator</w:t>
            </w:r>
            <w:r w:rsidRPr="000359A2">
              <w:rPr>
                <w:rFonts w:eastAsia="Calibri" w:cs="Calibri"/>
                <w:iCs/>
                <w:color w:val="777777"/>
              </w:rPr>
              <w:t xml:space="preserve"> </w:t>
            </w:r>
            <w:r w:rsidRPr="000359A2">
              <w:rPr>
                <w:rFonts w:eastAsia="Calibri" w:cs="Calibri"/>
                <w:iCs/>
                <w:color w:val="777777"/>
              </w:rPr>
              <w:br/>
            </w:r>
            <w:r w:rsidR="000359A2">
              <w:rPr>
                <w:rFonts w:eastAsia="Calibri" w:cs="Calibri"/>
                <w:iCs/>
                <w:color w:val="777777"/>
              </w:rPr>
              <w:t xml:space="preserve">15.  </w:t>
            </w:r>
            <w:r w:rsidRPr="000359A2">
              <w:rPr>
                <w:rFonts w:eastAsia="Calibri" w:cs="Calibri"/>
                <w:iCs/>
                <w:color w:val="777777"/>
              </w:rPr>
              <w:t>De student gebruikt in aanvangsstage het passende register in communicatie met de kinderen, de mentor en de directie.</w:t>
            </w:r>
          </w:p>
        </w:tc>
      </w:tr>
      <w:tr w:rsidR="000E33FE" w:rsidRPr="003D12A0" w14:paraId="7381B16A" w14:textId="77777777" w:rsidTr="000E33FE">
        <w:trPr>
          <w:trHeight w:val="292"/>
        </w:trPr>
        <w:tc>
          <w:tcPr>
            <w:tcW w:w="15389" w:type="dxa"/>
          </w:tcPr>
          <w:p w14:paraId="02ECB893" w14:textId="77777777" w:rsidR="000E33FE" w:rsidRPr="003D12A0" w:rsidRDefault="000E33FE" w:rsidP="00C06AF3">
            <w:pPr>
              <w:spacing w:afterLines="60" w:after="144"/>
              <w:rPr>
                <w:rFonts w:ascii="Calibri" w:eastAsia="Times New Roman" w:hAnsi="Calibri" w:cs="Times New Roman"/>
                <w:b/>
                <w:color w:val="777777"/>
                <w:lang w:eastAsia="nl-BE"/>
              </w:rPr>
            </w:pPr>
            <w:r w:rsidRPr="003D12A0">
              <w:rPr>
                <w:rFonts w:ascii="Calibri" w:eastAsia="Times New Roman" w:hAnsi="Calibri" w:cs="Times New Roman"/>
                <w:b/>
                <w:color w:val="777777"/>
                <w:lang w:eastAsia="nl-BE"/>
              </w:rPr>
              <w:t>Beoordelingscriteria</w:t>
            </w:r>
          </w:p>
          <w:p w14:paraId="7B806979" w14:textId="53135C41" w:rsidR="00313283" w:rsidRDefault="00313283"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 xml:space="preserve">Hanteert een passend register in schriftelijke communicatie </w:t>
            </w:r>
            <w:r w:rsidR="00036C4D">
              <w:rPr>
                <w:rFonts w:eastAsia="Times New Roman"/>
                <w:color w:val="777777"/>
                <w:lang w:eastAsia="nl-BE"/>
              </w:rPr>
              <w:t xml:space="preserve">met kinderen, begeleiders, ouders en directie. </w:t>
            </w:r>
          </w:p>
          <w:p w14:paraId="28C71955" w14:textId="2A311FCF" w:rsidR="008B4EAC" w:rsidRDefault="008B4EAC"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 xml:space="preserve">Gebruikt een correcte </w:t>
            </w:r>
            <w:r w:rsidR="00E57EBA">
              <w:rPr>
                <w:rFonts w:eastAsia="Times New Roman"/>
                <w:color w:val="777777"/>
                <w:lang w:eastAsia="nl-BE"/>
              </w:rPr>
              <w:t>spelling</w:t>
            </w:r>
            <w:r w:rsidR="00F24E5A">
              <w:rPr>
                <w:rFonts w:eastAsia="Times New Roman"/>
                <w:color w:val="777777"/>
                <w:lang w:eastAsia="nl-BE"/>
              </w:rPr>
              <w:t xml:space="preserve"> in zijn eigen werk, op </w:t>
            </w:r>
            <w:r w:rsidR="0088222E">
              <w:rPr>
                <w:rFonts w:eastAsia="Times New Roman"/>
                <w:color w:val="777777"/>
                <w:lang w:eastAsia="nl-BE"/>
              </w:rPr>
              <w:t xml:space="preserve">het </w:t>
            </w:r>
            <w:r w:rsidR="00F24E5A">
              <w:rPr>
                <w:rFonts w:eastAsia="Times New Roman"/>
                <w:color w:val="777777"/>
                <w:lang w:eastAsia="nl-BE"/>
              </w:rPr>
              <w:t xml:space="preserve">bord </w:t>
            </w:r>
            <w:r w:rsidR="00AB0EA0">
              <w:rPr>
                <w:rFonts w:eastAsia="Times New Roman"/>
                <w:color w:val="777777"/>
                <w:lang w:eastAsia="nl-BE"/>
              </w:rPr>
              <w:t xml:space="preserve">en in werkbladen van de leerlingen. </w:t>
            </w:r>
          </w:p>
          <w:p w14:paraId="00CFF4F0" w14:textId="570F937F" w:rsidR="00AB0EA0" w:rsidRDefault="00AB0EA0"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Verbetert de schriftelijke</w:t>
            </w:r>
            <w:r w:rsidR="001A0387">
              <w:rPr>
                <w:rFonts w:eastAsia="Times New Roman"/>
                <w:color w:val="777777"/>
                <w:lang w:eastAsia="nl-BE"/>
              </w:rPr>
              <w:t xml:space="preserve"> en mondelinge taal van de leerlingen op een gepaste wijze. </w:t>
            </w:r>
          </w:p>
          <w:p w14:paraId="2AD59D04" w14:textId="0FD0187C" w:rsidR="000E33FE" w:rsidRDefault="00B3751F" w:rsidP="00C06AF3">
            <w:pPr>
              <w:pStyle w:val="Lijstalinea"/>
              <w:numPr>
                <w:ilvl w:val="0"/>
                <w:numId w:val="10"/>
              </w:numPr>
              <w:spacing w:afterLines="60" w:after="144"/>
              <w:ind w:left="306" w:hanging="306"/>
              <w:rPr>
                <w:rFonts w:eastAsia="Times New Roman"/>
                <w:color w:val="777777"/>
                <w:lang w:eastAsia="nl-BE"/>
              </w:rPr>
            </w:pPr>
            <w:r w:rsidRPr="003D12A0">
              <w:rPr>
                <w:rFonts w:eastAsia="Times New Roman"/>
                <w:color w:val="777777"/>
                <w:lang w:eastAsia="nl-BE"/>
              </w:rPr>
              <w:t xml:space="preserve">Past zijn taalgebruik aan </w:t>
            </w:r>
            <w:proofErr w:type="spellStart"/>
            <w:r w:rsidR="001035CF" w:rsidRPr="003D12A0">
              <w:rPr>
                <w:rFonts w:eastAsia="Times New Roman"/>
                <w:color w:val="777777"/>
                <w:lang w:eastAsia="nl-BE"/>
              </w:rPr>
              <w:t>aan</w:t>
            </w:r>
            <w:proofErr w:type="spellEnd"/>
            <w:r w:rsidR="001035CF" w:rsidRPr="003D12A0">
              <w:rPr>
                <w:rFonts w:eastAsia="Times New Roman"/>
                <w:color w:val="777777"/>
                <w:lang w:eastAsia="nl-BE"/>
              </w:rPr>
              <w:t xml:space="preserve"> de gesprekspartner</w:t>
            </w:r>
            <w:r w:rsidR="003D12A0" w:rsidRPr="003D12A0">
              <w:rPr>
                <w:rFonts w:eastAsia="Times New Roman"/>
                <w:color w:val="777777"/>
                <w:lang w:eastAsia="nl-BE"/>
              </w:rPr>
              <w:t xml:space="preserve"> en aan de context of situatie. </w:t>
            </w:r>
          </w:p>
          <w:p w14:paraId="0B4CB067" w14:textId="77777777" w:rsidR="00024126" w:rsidRDefault="00024126"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 xml:space="preserve">Gebruikt het Standaardnederlands op grammaticaal correcte wijze, zowel mondeling als schriftelijk. </w:t>
            </w:r>
          </w:p>
          <w:p w14:paraId="2D239959" w14:textId="77777777" w:rsidR="0077233F" w:rsidRDefault="0077233F"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 xml:space="preserve">Spreekt met een goede stembeheersing en heeft een verzorgde en </w:t>
            </w:r>
            <w:r w:rsidR="0062701F">
              <w:rPr>
                <w:rFonts w:eastAsia="Times New Roman"/>
                <w:color w:val="777777"/>
                <w:lang w:eastAsia="nl-BE"/>
              </w:rPr>
              <w:t xml:space="preserve">voldoende gearticuleerde uitspraak. </w:t>
            </w:r>
          </w:p>
          <w:p w14:paraId="73F87BF0" w14:textId="77777777" w:rsidR="00622942" w:rsidRDefault="00622942"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Spreekt voldoende expressief</w:t>
            </w:r>
            <w:r w:rsidR="00084415">
              <w:rPr>
                <w:rFonts w:eastAsia="Times New Roman"/>
                <w:color w:val="777777"/>
                <w:lang w:eastAsia="nl-BE"/>
              </w:rPr>
              <w:t xml:space="preserve"> en met een aangepast spreektempo. </w:t>
            </w:r>
          </w:p>
          <w:p w14:paraId="10D5AEB5" w14:textId="77777777" w:rsidR="000F3FD1" w:rsidRDefault="000F3FD1"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Heeft een expressieve mimiek</w:t>
            </w:r>
            <w:r w:rsidR="00153565">
              <w:rPr>
                <w:rFonts w:eastAsia="Times New Roman"/>
                <w:color w:val="777777"/>
                <w:lang w:eastAsia="nl-BE"/>
              </w:rPr>
              <w:t xml:space="preserve"> en komt overtuigend over.</w:t>
            </w:r>
          </w:p>
          <w:p w14:paraId="45732D74" w14:textId="77777777" w:rsidR="00153565" w:rsidRDefault="00153565"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Staat met voldoende pit en enthousiasme voor de klas, geeft blijk van een voldoende dynamische houding</w:t>
            </w:r>
            <w:r w:rsidR="00064E40">
              <w:rPr>
                <w:rFonts w:eastAsia="Times New Roman"/>
                <w:color w:val="777777"/>
                <w:lang w:eastAsia="nl-BE"/>
              </w:rPr>
              <w:t xml:space="preserve">. </w:t>
            </w:r>
          </w:p>
          <w:p w14:paraId="4E71817F" w14:textId="00EA4D7A" w:rsidR="00131E25" w:rsidRPr="003D12A0" w:rsidRDefault="00131E25"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 xml:space="preserve">Formuleert </w:t>
            </w:r>
            <w:r w:rsidR="00E44EF6">
              <w:rPr>
                <w:rFonts w:eastAsia="Times New Roman"/>
                <w:color w:val="777777"/>
                <w:lang w:eastAsia="nl-BE"/>
              </w:rPr>
              <w:t xml:space="preserve">een boodschap vlot, samenhangend, nauwkeurig en gestructureerd. </w:t>
            </w:r>
          </w:p>
        </w:tc>
      </w:tr>
    </w:tbl>
    <w:p w14:paraId="02029AD8" w14:textId="0D94AFD3" w:rsidR="009E2E48" w:rsidRPr="00644B94" w:rsidRDefault="009E2E48" w:rsidP="00C06AF3">
      <w:pPr>
        <w:spacing w:afterLines="60" w:after="144" w:line="240" w:lineRule="auto"/>
        <w:rPr>
          <w:rFonts w:ascii="Calibri" w:eastAsia="Times New Roman" w:hAnsi="Calibri" w:cs="Times New Roman"/>
          <w:b/>
          <w:color w:val="BBCC00"/>
          <w:sz w:val="24"/>
          <w:lang w:eastAsia="nl-BE"/>
        </w:rPr>
      </w:pPr>
      <w:r w:rsidRPr="00FE2847">
        <w:rPr>
          <w:rFonts w:ascii="Calibri" w:eastAsia="Times New Roman" w:hAnsi="Calibri" w:cs="Times New Roman"/>
          <w:b/>
          <w:color w:val="BBCC00"/>
          <w:sz w:val="28"/>
          <w:lang w:eastAsia="nl-BE"/>
        </w:rPr>
        <w:lastRenderedPageBreak/>
        <w:t xml:space="preserve">Opleidingsspecifiek leerresultaat </w:t>
      </w:r>
      <w:r w:rsidR="00D83B5F" w:rsidRPr="00FE2847">
        <w:rPr>
          <w:rFonts w:ascii="Calibri" w:eastAsia="Times New Roman" w:hAnsi="Calibri" w:cs="Times New Roman"/>
          <w:b/>
          <w:color w:val="BBCC00"/>
          <w:sz w:val="28"/>
          <w:lang w:eastAsia="nl-BE"/>
        </w:rPr>
        <w:t>13</w:t>
      </w:r>
      <w:r w:rsidR="004A5BC4">
        <w:rPr>
          <w:rFonts w:ascii="Calibri" w:eastAsia="Times New Roman" w:hAnsi="Calibri" w:cs="Times New Roman"/>
          <w:b/>
          <w:color w:val="BBCC00"/>
          <w:sz w:val="28"/>
          <w:lang w:eastAsia="nl-BE"/>
        </w:rPr>
        <w:t xml:space="preserve"> (</w:t>
      </w:r>
      <w:r w:rsidR="00A951F2" w:rsidRPr="00FE2847">
        <w:rPr>
          <w:rFonts w:ascii="Calibri" w:eastAsia="Times New Roman" w:hAnsi="Calibri" w:cs="Times New Roman"/>
          <w:b/>
          <w:color w:val="BBCC00"/>
          <w:sz w:val="28"/>
          <w:lang w:eastAsia="nl-BE"/>
        </w:rPr>
        <w:t>OLR13</w:t>
      </w:r>
      <w:r w:rsidR="004A5BC4">
        <w:rPr>
          <w:rFonts w:ascii="Calibri" w:eastAsia="Times New Roman" w:hAnsi="Calibri" w:cs="Times New Roman"/>
          <w:b/>
          <w:color w:val="BBCC00"/>
          <w:sz w:val="28"/>
          <w:lang w:eastAsia="nl-BE"/>
        </w:rPr>
        <w:t>)</w:t>
      </w:r>
      <w:r w:rsidR="005856E4">
        <w:rPr>
          <w:rFonts w:ascii="Calibri" w:eastAsia="Times New Roman" w:hAnsi="Calibri" w:cs="Times New Roman"/>
          <w:b/>
          <w:color w:val="BBCC00"/>
          <w:sz w:val="28"/>
          <w:lang w:eastAsia="nl-BE"/>
        </w:rPr>
        <w:t>:</w:t>
      </w:r>
      <w:r w:rsidR="00A951F2" w:rsidRPr="00FE2847">
        <w:rPr>
          <w:rFonts w:ascii="Calibri" w:eastAsia="Times New Roman" w:hAnsi="Calibri" w:cs="Times New Roman"/>
          <w:b/>
          <w:color w:val="BBCC00"/>
          <w:sz w:val="28"/>
          <w:lang w:eastAsia="nl-BE"/>
        </w:rPr>
        <w:t xml:space="preserve"> de bachelor in onderwijs: lager onderwijs is reflectief</w:t>
      </w:r>
      <w:r w:rsidR="003168B5" w:rsidRPr="00FE2847">
        <w:rPr>
          <w:rFonts w:ascii="Calibri" w:eastAsia="Times New Roman" w:hAnsi="Calibri" w:cs="Times New Roman"/>
          <w:b/>
          <w:color w:val="BBCC00"/>
          <w:sz w:val="28"/>
          <w:lang w:eastAsia="nl-BE"/>
        </w:rPr>
        <w:t>.</w:t>
      </w:r>
      <w:r w:rsidR="003168B5" w:rsidRPr="00FE2847">
        <w:rPr>
          <w:rFonts w:ascii="Calibri" w:eastAsia="Times New Roman" w:hAnsi="Calibri" w:cs="Times New Roman"/>
          <w:b/>
          <w:color w:val="BBCC00"/>
          <w:sz w:val="28"/>
          <w:lang w:eastAsia="nl-BE"/>
        </w:rPr>
        <w:br/>
      </w:r>
      <w:r w:rsidR="00A951F2" w:rsidRPr="00644B94">
        <w:rPr>
          <w:rFonts w:ascii="Calibri" w:eastAsia="Times New Roman" w:hAnsi="Calibri" w:cs="Times New Roman"/>
          <w:color w:val="BBCC00"/>
          <w:sz w:val="24"/>
          <w:lang w:eastAsia="nl-BE"/>
        </w:rPr>
        <w:t>Hij bevraagt systematisch en voortdurend zijn functioneren als leerkracht en stuurt zijn handelen bij waar nodig.</w:t>
      </w:r>
      <w:r w:rsidR="00A951F2" w:rsidRPr="00644B94">
        <w:rPr>
          <w:rFonts w:ascii="Calibri" w:eastAsia="Times New Roman" w:hAnsi="Calibri" w:cs="Times New Roman"/>
          <w:b/>
          <w:color w:val="BBCC00"/>
          <w:sz w:val="24"/>
          <w:lang w:eastAsia="nl-BE"/>
        </w:rPr>
        <w:t xml:space="preserve"> </w:t>
      </w:r>
    </w:p>
    <w:tbl>
      <w:tblPr>
        <w:tblStyle w:val="Tabelraster"/>
        <w:tblW w:w="15389" w:type="dxa"/>
        <w:tblLook w:val="04A0" w:firstRow="1" w:lastRow="0" w:firstColumn="1" w:lastColumn="0" w:noHBand="0" w:noVBand="1"/>
      </w:tblPr>
      <w:tblGrid>
        <w:gridCol w:w="15389"/>
      </w:tblGrid>
      <w:tr w:rsidR="001F152D" w:rsidRPr="009843C3" w14:paraId="11CD4157" w14:textId="77777777" w:rsidTr="00F379B4">
        <w:trPr>
          <w:trHeight w:val="292"/>
        </w:trPr>
        <w:tc>
          <w:tcPr>
            <w:tcW w:w="15389" w:type="dxa"/>
          </w:tcPr>
          <w:p w14:paraId="38FB0A77" w14:textId="6CD3EE14" w:rsidR="001F152D" w:rsidRPr="009843C3" w:rsidRDefault="001F152D" w:rsidP="00C06AF3">
            <w:pPr>
              <w:spacing w:afterLines="60" w:after="144"/>
              <w:rPr>
                <w:rFonts w:ascii="Calibri" w:eastAsia="Times New Roman" w:hAnsi="Calibri" w:cs="Times New Roman"/>
                <w:b/>
                <w:color w:val="000000"/>
                <w:sz w:val="24"/>
                <w:lang w:eastAsia="nl-BE"/>
              </w:rPr>
            </w:pPr>
            <w:r w:rsidRPr="009843C3">
              <w:rPr>
                <w:rFonts w:ascii="Calibri" w:eastAsia="Times New Roman" w:hAnsi="Calibri" w:cs="Times New Roman"/>
                <w:b/>
                <w:color w:val="000000"/>
                <w:sz w:val="24"/>
                <w:lang w:eastAsia="nl-BE"/>
              </w:rPr>
              <w:t>Leerdoel OLR13/V1</w:t>
            </w:r>
            <w:r w:rsidR="00644B94">
              <w:rPr>
                <w:rFonts w:ascii="Calibri" w:eastAsia="Times New Roman" w:hAnsi="Calibri" w:cs="Times New Roman"/>
                <w:b/>
                <w:color w:val="000000"/>
                <w:sz w:val="24"/>
                <w:lang w:eastAsia="nl-BE"/>
              </w:rPr>
              <w:t>: d</w:t>
            </w:r>
            <w:r w:rsidRPr="001F152D">
              <w:rPr>
                <w:rFonts w:ascii="Calibri" w:eastAsia="Times New Roman" w:hAnsi="Calibri" w:cs="Times New Roman"/>
                <w:b/>
                <w:color w:val="000000"/>
                <w:sz w:val="24"/>
                <w:lang w:eastAsia="nl-BE"/>
              </w:rPr>
              <w:t>e student expliciteert zijn professionele groei gebruikmakend van reflectie.</w:t>
            </w:r>
          </w:p>
        </w:tc>
      </w:tr>
      <w:tr w:rsidR="00274081" w:rsidRPr="009843C3" w14:paraId="05C49AF6" w14:textId="77777777" w:rsidTr="00F379B4">
        <w:trPr>
          <w:trHeight w:val="292"/>
        </w:trPr>
        <w:tc>
          <w:tcPr>
            <w:tcW w:w="15389" w:type="dxa"/>
          </w:tcPr>
          <w:p w14:paraId="2C3198EE" w14:textId="4C9122FD" w:rsidR="00274081" w:rsidRPr="00EB40E4" w:rsidRDefault="00274081" w:rsidP="00C06AF3">
            <w:pPr>
              <w:spacing w:afterLines="60" w:after="144"/>
              <w:rPr>
                <w:rFonts w:ascii="Calibri" w:eastAsia="Times New Roman" w:hAnsi="Calibri" w:cs="Times New Roman"/>
                <w:b/>
                <w:color w:val="000000"/>
                <w:sz w:val="24"/>
                <w:lang w:eastAsia="nl-BE"/>
              </w:rPr>
            </w:pPr>
            <w:r w:rsidRPr="00EB40E4">
              <w:rPr>
                <w:rFonts w:ascii="Calibri" w:eastAsia="Times New Roman" w:hAnsi="Calibri" w:cs="Times New Roman"/>
                <w:b/>
                <w:color w:val="777777"/>
                <w:lang w:eastAsia="nl-BE"/>
              </w:rPr>
              <w:t>Gedragsindicator</w:t>
            </w:r>
            <w:r w:rsidRPr="00EB40E4">
              <w:rPr>
                <w:rFonts w:eastAsia="Calibri" w:cs="Calibri"/>
                <w:iCs/>
                <w:color w:val="777777"/>
              </w:rPr>
              <w:t xml:space="preserve"> </w:t>
            </w:r>
            <w:r w:rsidRPr="00EB40E4">
              <w:rPr>
                <w:rFonts w:eastAsia="Calibri" w:cs="Calibri"/>
                <w:iCs/>
                <w:color w:val="777777"/>
              </w:rPr>
              <w:br/>
            </w:r>
            <w:r w:rsidR="00EB40E4">
              <w:rPr>
                <w:rFonts w:eastAsia="Calibri" w:cs="Calibri"/>
                <w:iCs/>
                <w:color w:val="777777"/>
              </w:rPr>
              <w:t xml:space="preserve">16.  </w:t>
            </w:r>
            <w:r w:rsidRPr="00EB40E4">
              <w:rPr>
                <w:rFonts w:eastAsia="Calibri" w:cs="Calibri"/>
                <w:iCs/>
                <w:color w:val="777777"/>
              </w:rPr>
              <w:t>De student stelt in aanvangsstage  zijn eigen functioneren kritisch in vraag.</w:t>
            </w:r>
          </w:p>
        </w:tc>
      </w:tr>
      <w:tr w:rsidR="000E33FE" w:rsidRPr="003D12A0" w14:paraId="7E738E36" w14:textId="77777777" w:rsidTr="000E33FE">
        <w:trPr>
          <w:trHeight w:val="292"/>
        </w:trPr>
        <w:tc>
          <w:tcPr>
            <w:tcW w:w="15389" w:type="dxa"/>
          </w:tcPr>
          <w:p w14:paraId="51801CE7" w14:textId="77777777" w:rsidR="000E33FE" w:rsidRPr="003D12A0" w:rsidRDefault="000E33FE" w:rsidP="00C06AF3">
            <w:pPr>
              <w:spacing w:afterLines="60" w:after="144"/>
              <w:rPr>
                <w:rFonts w:ascii="Calibri" w:eastAsia="Times New Roman" w:hAnsi="Calibri" w:cs="Times New Roman"/>
                <w:b/>
                <w:color w:val="777777"/>
                <w:lang w:eastAsia="nl-BE"/>
              </w:rPr>
            </w:pPr>
            <w:r w:rsidRPr="003D12A0">
              <w:rPr>
                <w:rFonts w:ascii="Calibri" w:eastAsia="Times New Roman" w:hAnsi="Calibri" w:cs="Times New Roman"/>
                <w:b/>
                <w:color w:val="777777"/>
                <w:lang w:eastAsia="nl-BE"/>
              </w:rPr>
              <w:t>Beoordelingscriteria</w:t>
            </w:r>
          </w:p>
          <w:p w14:paraId="38FE31C6" w14:textId="2D7990D1" w:rsidR="00AE0B33" w:rsidRDefault="00A077CF" w:rsidP="00C06AF3">
            <w:pPr>
              <w:pStyle w:val="Lijstalinea"/>
              <w:numPr>
                <w:ilvl w:val="0"/>
                <w:numId w:val="10"/>
              </w:numPr>
              <w:spacing w:afterLines="60" w:after="144"/>
              <w:ind w:left="306" w:hanging="306"/>
              <w:rPr>
                <w:rFonts w:eastAsia="Times New Roman"/>
                <w:color w:val="777777"/>
                <w:lang w:eastAsia="nl-BE"/>
              </w:rPr>
            </w:pPr>
            <w:r w:rsidRPr="003D12A0">
              <w:rPr>
                <w:rFonts w:eastAsia="Times New Roman"/>
                <w:color w:val="777777"/>
                <w:lang w:eastAsia="nl-BE"/>
              </w:rPr>
              <w:t xml:space="preserve">Staat grondig stil </w:t>
            </w:r>
            <w:r w:rsidR="00AE0B33" w:rsidRPr="003D12A0">
              <w:rPr>
                <w:rFonts w:eastAsia="Times New Roman"/>
                <w:color w:val="777777"/>
                <w:lang w:eastAsia="nl-BE"/>
              </w:rPr>
              <w:t xml:space="preserve">bij zijn eigen </w:t>
            </w:r>
            <w:r w:rsidR="009E5943" w:rsidRPr="003D12A0">
              <w:rPr>
                <w:rFonts w:eastAsia="Times New Roman"/>
                <w:color w:val="777777"/>
                <w:lang w:eastAsia="nl-BE"/>
              </w:rPr>
              <w:t>functioneren</w:t>
            </w:r>
            <w:r w:rsidR="00AD55C4" w:rsidRPr="003D12A0">
              <w:rPr>
                <w:rFonts w:eastAsia="Times New Roman"/>
                <w:color w:val="777777"/>
                <w:lang w:eastAsia="nl-BE"/>
              </w:rPr>
              <w:t xml:space="preserve">, onder andere door het </w:t>
            </w:r>
            <w:r w:rsidR="00A25AAB" w:rsidRPr="003D12A0">
              <w:rPr>
                <w:rFonts w:eastAsia="Times New Roman"/>
                <w:color w:val="777777"/>
                <w:lang w:eastAsia="nl-BE"/>
              </w:rPr>
              <w:t xml:space="preserve">kritisch </w:t>
            </w:r>
            <w:r w:rsidR="00276563" w:rsidRPr="003D12A0">
              <w:rPr>
                <w:rFonts w:eastAsia="Times New Roman"/>
                <w:color w:val="777777"/>
                <w:lang w:eastAsia="nl-BE"/>
              </w:rPr>
              <w:t xml:space="preserve">invullen van de rubriek </w:t>
            </w:r>
            <w:r w:rsidR="00FC1021" w:rsidRPr="003D12A0">
              <w:rPr>
                <w:rFonts w:eastAsia="Times New Roman"/>
                <w:color w:val="777777"/>
                <w:lang w:eastAsia="nl-BE"/>
              </w:rPr>
              <w:t xml:space="preserve">‘terugblik op het pedagogisch-didactisch handelen’ </w:t>
            </w:r>
            <w:r w:rsidR="00276563" w:rsidRPr="003D12A0">
              <w:rPr>
                <w:rFonts w:eastAsia="Times New Roman"/>
                <w:color w:val="777777"/>
                <w:lang w:eastAsia="nl-BE"/>
              </w:rPr>
              <w:t>op elke lesvoorbereiding</w:t>
            </w:r>
            <w:r w:rsidR="00FC1021" w:rsidRPr="003D12A0">
              <w:rPr>
                <w:rFonts w:eastAsia="Times New Roman"/>
                <w:color w:val="777777"/>
                <w:lang w:eastAsia="nl-BE"/>
              </w:rPr>
              <w:t>.</w:t>
            </w:r>
          </w:p>
          <w:p w14:paraId="2BB57E8A" w14:textId="39B657E7" w:rsidR="009A69A5" w:rsidRPr="003D12A0" w:rsidRDefault="009A69A5" w:rsidP="00C06AF3">
            <w:pPr>
              <w:pStyle w:val="Lijstalinea"/>
              <w:numPr>
                <w:ilvl w:val="0"/>
                <w:numId w:val="10"/>
              </w:numPr>
              <w:spacing w:afterLines="60" w:after="144"/>
              <w:ind w:left="306" w:hanging="306"/>
              <w:rPr>
                <w:rFonts w:eastAsia="Times New Roman"/>
                <w:color w:val="777777"/>
                <w:lang w:eastAsia="nl-BE"/>
              </w:rPr>
            </w:pPr>
            <w:r>
              <w:rPr>
                <w:rFonts w:eastAsia="Times New Roman"/>
                <w:color w:val="777777"/>
                <w:lang w:eastAsia="nl-BE"/>
              </w:rPr>
              <w:t>Durft beslissingen nemen</w:t>
            </w:r>
            <w:r w:rsidR="0077713E">
              <w:rPr>
                <w:rFonts w:eastAsia="Times New Roman"/>
                <w:color w:val="777777"/>
                <w:lang w:eastAsia="nl-BE"/>
              </w:rPr>
              <w:t xml:space="preserve"> en zijn keuzes verantwoorden tegenover de begeleiders. </w:t>
            </w:r>
          </w:p>
          <w:p w14:paraId="44A5FEFD" w14:textId="08C00559" w:rsidR="00276563" w:rsidRPr="003D12A0" w:rsidRDefault="00F84C8F" w:rsidP="00C06AF3">
            <w:pPr>
              <w:pStyle w:val="Lijstalinea"/>
              <w:numPr>
                <w:ilvl w:val="0"/>
                <w:numId w:val="10"/>
              </w:numPr>
              <w:spacing w:afterLines="60" w:after="144"/>
              <w:ind w:left="306" w:hanging="306"/>
              <w:rPr>
                <w:rFonts w:eastAsia="Times New Roman"/>
                <w:color w:val="777777"/>
                <w:lang w:eastAsia="nl-BE"/>
              </w:rPr>
            </w:pPr>
            <w:r w:rsidRPr="003D12A0">
              <w:rPr>
                <w:rFonts w:eastAsia="Times New Roman"/>
                <w:color w:val="777777"/>
                <w:lang w:eastAsia="nl-BE"/>
              </w:rPr>
              <w:t>Maakt een zelfevaluatie die blijk geeft van een kritische, open</w:t>
            </w:r>
            <w:r w:rsidR="000453FF" w:rsidRPr="003D12A0">
              <w:rPr>
                <w:rFonts w:eastAsia="Times New Roman"/>
                <w:color w:val="777777"/>
                <w:lang w:eastAsia="nl-BE"/>
              </w:rPr>
              <w:t xml:space="preserve"> </w:t>
            </w:r>
            <w:r w:rsidR="009637F1" w:rsidRPr="003D12A0">
              <w:rPr>
                <w:rFonts w:eastAsia="Times New Roman"/>
                <w:color w:val="777777"/>
                <w:lang w:eastAsia="nl-BE"/>
              </w:rPr>
              <w:t xml:space="preserve">en eerlijke </w:t>
            </w:r>
            <w:r w:rsidRPr="003D12A0">
              <w:rPr>
                <w:rFonts w:eastAsia="Times New Roman"/>
                <w:color w:val="777777"/>
                <w:lang w:eastAsia="nl-BE"/>
              </w:rPr>
              <w:t>houding ten aanzien van zijn eigen functioneren</w:t>
            </w:r>
            <w:r w:rsidR="00F57DB8">
              <w:rPr>
                <w:rFonts w:eastAsia="Times New Roman"/>
                <w:color w:val="777777"/>
                <w:lang w:eastAsia="nl-BE"/>
              </w:rPr>
              <w:t>.</w:t>
            </w:r>
            <w:r w:rsidRPr="003D12A0">
              <w:rPr>
                <w:rFonts w:eastAsia="Times New Roman"/>
                <w:color w:val="777777"/>
                <w:lang w:eastAsia="nl-BE"/>
              </w:rPr>
              <w:t xml:space="preserve"> </w:t>
            </w:r>
          </w:p>
          <w:p w14:paraId="3D430FAC" w14:textId="3BBBA40E" w:rsidR="003149E9" w:rsidRPr="003D12A0" w:rsidRDefault="000A061C" w:rsidP="00C06AF3">
            <w:pPr>
              <w:pStyle w:val="Lijstalinea"/>
              <w:numPr>
                <w:ilvl w:val="0"/>
                <w:numId w:val="10"/>
              </w:numPr>
              <w:spacing w:afterLines="60" w:after="144"/>
              <w:ind w:left="306" w:hanging="306"/>
              <w:rPr>
                <w:rFonts w:eastAsia="Times New Roman"/>
                <w:color w:val="777777"/>
                <w:lang w:eastAsia="nl-BE"/>
              </w:rPr>
            </w:pPr>
            <w:r w:rsidRPr="003D12A0">
              <w:rPr>
                <w:rFonts w:eastAsia="Times New Roman"/>
                <w:color w:val="777777"/>
                <w:lang w:eastAsia="nl-BE"/>
              </w:rPr>
              <w:t xml:space="preserve">Schat de </w:t>
            </w:r>
            <w:r w:rsidR="00520F1D" w:rsidRPr="003D12A0">
              <w:rPr>
                <w:rFonts w:eastAsia="Times New Roman"/>
                <w:color w:val="777777"/>
                <w:lang w:eastAsia="nl-BE"/>
              </w:rPr>
              <w:t xml:space="preserve">eigen </w:t>
            </w:r>
            <w:r w:rsidRPr="003D12A0">
              <w:rPr>
                <w:rFonts w:eastAsia="Times New Roman"/>
                <w:color w:val="777777"/>
                <w:lang w:eastAsia="nl-BE"/>
              </w:rPr>
              <w:t xml:space="preserve">beheersing van </w:t>
            </w:r>
            <w:r w:rsidR="00A81B39" w:rsidRPr="003D12A0">
              <w:rPr>
                <w:rFonts w:eastAsia="Times New Roman"/>
                <w:color w:val="777777"/>
                <w:lang w:eastAsia="nl-BE"/>
              </w:rPr>
              <w:t xml:space="preserve">de competenties realistisch in. </w:t>
            </w:r>
          </w:p>
          <w:p w14:paraId="3AE1AB40" w14:textId="45D539A2" w:rsidR="006E3407" w:rsidRPr="003D12A0" w:rsidRDefault="00590B17" w:rsidP="00C06AF3">
            <w:pPr>
              <w:pStyle w:val="Lijstalinea"/>
              <w:numPr>
                <w:ilvl w:val="0"/>
                <w:numId w:val="10"/>
              </w:numPr>
              <w:spacing w:afterLines="60" w:after="144"/>
              <w:ind w:left="306" w:hanging="306"/>
              <w:rPr>
                <w:rFonts w:eastAsia="Times New Roman"/>
                <w:color w:val="777777"/>
                <w:lang w:eastAsia="nl-BE"/>
              </w:rPr>
            </w:pPr>
            <w:r w:rsidRPr="003D12A0">
              <w:rPr>
                <w:rFonts w:eastAsia="Times New Roman"/>
                <w:color w:val="777777"/>
                <w:lang w:eastAsia="nl-BE"/>
              </w:rPr>
              <w:t xml:space="preserve">Geeft </w:t>
            </w:r>
            <w:r w:rsidR="00123408" w:rsidRPr="003D12A0">
              <w:rPr>
                <w:rFonts w:eastAsia="Times New Roman"/>
                <w:color w:val="777777"/>
                <w:lang w:eastAsia="nl-BE"/>
              </w:rPr>
              <w:t xml:space="preserve">doorheen de stage </w:t>
            </w:r>
            <w:r w:rsidRPr="003D12A0">
              <w:rPr>
                <w:rFonts w:eastAsia="Times New Roman"/>
                <w:color w:val="777777"/>
                <w:lang w:eastAsia="nl-BE"/>
              </w:rPr>
              <w:t xml:space="preserve">blijk van een kritische ingesteldheid </w:t>
            </w:r>
            <w:r w:rsidR="00005A93" w:rsidRPr="003D12A0">
              <w:rPr>
                <w:rFonts w:eastAsia="Times New Roman"/>
                <w:color w:val="777777"/>
                <w:lang w:eastAsia="nl-BE"/>
              </w:rPr>
              <w:t xml:space="preserve">ten aanzien van zichzelf en ten aanzien van het aanbod van lesmateriaal. </w:t>
            </w:r>
          </w:p>
        </w:tc>
      </w:tr>
    </w:tbl>
    <w:p w14:paraId="3D30AB7F" w14:textId="77777777" w:rsidR="000E33FE" w:rsidRDefault="000E33FE" w:rsidP="00C06AF3">
      <w:pPr>
        <w:spacing w:afterLines="60" w:after="144"/>
      </w:pPr>
      <w:bookmarkStart w:id="1" w:name="_GoBack"/>
      <w:bookmarkEnd w:id="1"/>
    </w:p>
    <w:sectPr w:rsidR="000E33FE" w:rsidSect="00B60F27">
      <w:pgSz w:w="16839" w:h="11907" w:orient="landscape" w:code="9"/>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65405"/>
    <w:multiLevelType w:val="hybridMultilevel"/>
    <w:tmpl w:val="C638DFC6"/>
    <w:lvl w:ilvl="0" w:tplc="3CCA6B00">
      <w:start w:val="1"/>
      <w:numFmt w:val="decimal"/>
      <w:lvlText w:val="%1."/>
      <w:lvlJc w:val="left"/>
      <w:pPr>
        <w:ind w:left="360" w:hanging="360"/>
      </w:pPr>
      <w:rPr>
        <w:color w:val="777777"/>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CF75A7D"/>
    <w:multiLevelType w:val="hybridMultilevel"/>
    <w:tmpl w:val="6012F710"/>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4F7BA0"/>
    <w:multiLevelType w:val="hybridMultilevel"/>
    <w:tmpl w:val="B928B16E"/>
    <w:lvl w:ilvl="0" w:tplc="DE04CEDE">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C43D83"/>
    <w:multiLevelType w:val="hybridMultilevel"/>
    <w:tmpl w:val="140A49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5042639"/>
    <w:multiLevelType w:val="hybridMultilevel"/>
    <w:tmpl w:val="0296AC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9641BF"/>
    <w:multiLevelType w:val="hybridMultilevel"/>
    <w:tmpl w:val="1E2034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D796C8A"/>
    <w:multiLevelType w:val="hybridMultilevel"/>
    <w:tmpl w:val="5F329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026E3E"/>
    <w:multiLevelType w:val="hybridMultilevel"/>
    <w:tmpl w:val="19E822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62494AB8"/>
    <w:multiLevelType w:val="hybridMultilevel"/>
    <w:tmpl w:val="6A22227E"/>
    <w:lvl w:ilvl="0" w:tplc="B2B6679E">
      <w:start w:val="1"/>
      <w:numFmt w:val="bullet"/>
      <w:lvlText w:val=""/>
      <w:lvlJc w:val="left"/>
      <w:pPr>
        <w:ind w:left="360" w:hanging="360"/>
      </w:pPr>
      <w:rPr>
        <w:rFonts w:ascii="Symbol" w:hAnsi="Symbol" w:hint="default"/>
        <w:color w:val="777777"/>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98593F"/>
    <w:multiLevelType w:val="hybridMultilevel"/>
    <w:tmpl w:val="3D684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5636268"/>
    <w:multiLevelType w:val="hybridMultilevel"/>
    <w:tmpl w:val="A1420A46"/>
    <w:lvl w:ilvl="0" w:tplc="22822382">
      <w:numFmt w:val="bullet"/>
      <w:lvlText w:val=""/>
      <w:lvlJc w:val="left"/>
      <w:pPr>
        <w:ind w:left="720" w:hanging="360"/>
      </w:pPr>
      <w:rPr>
        <w:rFonts w:ascii="Wingdings" w:eastAsia="Times New Roman" w:hAnsi="Wingdings" w:cs="Times New Roman"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0"/>
  </w:num>
  <w:num w:numId="5">
    <w:abstractNumId w:val="2"/>
  </w:num>
  <w:num w:numId="6">
    <w:abstractNumId w:val="4"/>
  </w:num>
  <w:num w:numId="7">
    <w:abstractNumId w:val="5"/>
  </w:num>
  <w:num w:numId="8">
    <w:abstractNumId w:val="8"/>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2C7"/>
    <w:rsid w:val="00005A93"/>
    <w:rsid w:val="000100C4"/>
    <w:rsid w:val="00013948"/>
    <w:rsid w:val="0001746F"/>
    <w:rsid w:val="00024126"/>
    <w:rsid w:val="00025C96"/>
    <w:rsid w:val="00027C7F"/>
    <w:rsid w:val="000359A2"/>
    <w:rsid w:val="00036C4D"/>
    <w:rsid w:val="00041BB9"/>
    <w:rsid w:val="000453FF"/>
    <w:rsid w:val="00050E01"/>
    <w:rsid w:val="000542FC"/>
    <w:rsid w:val="00060BB5"/>
    <w:rsid w:val="00064E40"/>
    <w:rsid w:val="000730EE"/>
    <w:rsid w:val="00084415"/>
    <w:rsid w:val="000930BD"/>
    <w:rsid w:val="000972BB"/>
    <w:rsid w:val="000A061C"/>
    <w:rsid w:val="000B1E4B"/>
    <w:rsid w:val="000C12C5"/>
    <w:rsid w:val="000C7E90"/>
    <w:rsid w:val="000D4F24"/>
    <w:rsid w:val="000E1C37"/>
    <w:rsid w:val="000E33FE"/>
    <w:rsid w:val="000E470E"/>
    <w:rsid w:val="000E7B9D"/>
    <w:rsid w:val="000F3FD1"/>
    <w:rsid w:val="00102746"/>
    <w:rsid w:val="001035CF"/>
    <w:rsid w:val="00104643"/>
    <w:rsid w:val="00110E9E"/>
    <w:rsid w:val="00117C91"/>
    <w:rsid w:val="00122887"/>
    <w:rsid w:val="00123408"/>
    <w:rsid w:val="001279B7"/>
    <w:rsid w:val="00131E25"/>
    <w:rsid w:val="00131F00"/>
    <w:rsid w:val="001375C8"/>
    <w:rsid w:val="00143A85"/>
    <w:rsid w:val="001463F5"/>
    <w:rsid w:val="00153565"/>
    <w:rsid w:val="0015389B"/>
    <w:rsid w:val="00174D5C"/>
    <w:rsid w:val="001835C8"/>
    <w:rsid w:val="00183AB1"/>
    <w:rsid w:val="00190EEE"/>
    <w:rsid w:val="001956D0"/>
    <w:rsid w:val="001958CD"/>
    <w:rsid w:val="001A0387"/>
    <w:rsid w:val="001A3E34"/>
    <w:rsid w:val="001C2893"/>
    <w:rsid w:val="001C5336"/>
    <w:rsid w:val="001E4B3C"/>
    <w:rsid w:val="001F152D"/>
    <w:rsid w:val="00206FB6"/>
    <w:rsid w:val="00207581"/>
    <w:rsid w:val="002119C2"/>
    <w:rsid w:val="00215250"/>
    <w:rsid w:val="00216DC5"/>
    <w:rsid w:val="00217B5F"/>
    <w:rsid w:val="0022358E"/>
    <w:rsid w:val="002403A6"/>
    <w:rsid w:val="002406D5"/>
    <w:rsid w:val="00253DAC"/>
    <w:rsid w:val="00256BF0"/>
    <w:rsid w:val="00266DED"/>
    <w:rsid w:val="002720A0"/>
    <w:rsid w:val="00274081"/>
    <w:rsid w:val="00276563"/>
    <w:rsid w:val="0028434F"/>
    <w:rsid w:val="002859BE"/>
    <w:rsid w:val="00292501"/>
    <w:rsid w:val="002B4A55"/>
    <w:rsid w:val="002C6D52"/>
    <w:rsid w:val="002D60A7"/>
    <w:rsid w:val="002E216E"/>
    <w:rsid w:val="002E4369"/>
    <w:rsid w:val="00313283"/>
    <w:rsid w:val="003149E9"/>
    <w:rsid w:val="003168B5"/>
    <w:rsid w:val="003324D5"/>
    <w:rsid w:val="00332772"/>
    <w:rsid w:val="00332BD3"/>
    <w:rsid w:val="003333F8"/>
    <w:rsid w:val="00334188"/>
    <w:rsid w:val="00341917"/>
    <w:rsid w:val="003500AC"/>
    <w:rsid w:val="0035111E"/>
    <w:rsid w:val="00353E06"/>
    <w:rsid w:val="003547B8"/>
    <w:rsid w:val="00365C30"/>
    <w:rsid w:val="0037244C"/>
    <w:rsid w:val="0038012F"/>
    <w:rsid w:val="003974F7"/>
    <w:rsid w:val="003A621A"/>
    <w:rsid w:val="003B4FE8"/>
    <w:rsid w:val="003B6603"/>
    <w:rsid w:val="003C0BFB"/>
    <w:rsid w:val="003C2577"/>
    <w:rsid w:val="003D12A0"/>
    <w:rsid w:val="003F06AA"/>
    <w:rsid w:val="003F1DCE"/>
    <w:rsid w:val="00405B21"/>
    <w:rsid w:val="004161DF"/>
    <w:rsid w:val="004204EF"/>
    <w:rsid w:val="0042055C"/>
    <w:rsid w:val="00426312"/>
    <w:rsid w:val="00435EAF"/>
    <w:rsid w:val="0044142D"/>
    <w:rsid w:val="0045199C"/>
    <w:rsid w:val="004530C6"/>
    <w:rsid w:val="0046195C"/>
    <w:rsid w:val="0046294F"/>
    <w:rsid w:val="00466450"/>
    <w:rsid w:val="00473DA9"/>
    <w:rsid w:val="004872D0"/>
    <w:rsid w:val="00497EEE"/>
    <w:rsid w:val="004A219B"/>
    <w:rsid w:val="004A23EC"/>
    <w:rsid w:val="004A5BC4"/>
    <w:rsid w:val="004B2AD9"/>
    <w:rsid w:val="004D1FF5"/>
    <w:rsid w:val="00500A13"/>
    <w:rsid w:val="005020F6"/>
    <w:rsid w:val="00504C75"/>
    <w:rsid w:val="00504CD6"/>
    <w:rsid w:val="00506B8A"/>
    <w:rsid w:val="00507DE8"/>
    <w:rsid w:val="00510088"/>
    <w:rsid w:val="00515628"/>
    <w:rsid w:val="00520F1D"/>
    <w:rsid w:val="00521594"/>
    <w:rsid w:val="0052574A"/>
    <w:rsid w:val="005436FB"/>
    <w:rsid w:val="005438D2"/>
    <w:rsid w:val="00546E7B"/>
    <w:rsid w:val="00561215"/>
    <w:rsid w:val="00567AF6"/>
    <w:rsid w:val="00572803"/>
    <w:rsid w:val="00577E63"/>
    <w:rsid w:val="005850A9"/>
    <w:rsid w:val="005856E4"/>
    <w:rsid w:val="00587C7E"/>
    <w:rsid w:val="00590B17"/>
    <w:rsid w:val="00590C9A"/>
    <w:rsid w:val="00591DA1"/>
    <w:rsid w:val="00597723"/>
    <w:rsid w:val="005A62C3"/>
    <w:rsid w:val="005A6F03"/>
    <w:rsid w:val="005B1C0E"/>
    <w:rsid w:val="005B3068"/>
    <w:rsid w:val="005B7086"/>
    <w:rsid w:val="005D6EB2"/>
    <w:rsid w:val="005E5A47"/>
    <w:rsid w:val="005F0E6B"/>
    <w:rsid w:val="005F4D08"/>
    <w:rsid w:val="0060258C"/>
    <w:rsid w:val="006031E3"/>
    <w:rsid w:val="00615A76"/>
    <w:rsid w:val="00620290"/>
    <w:rsid w:val="00622942"/>
    <w:rsid w:val="00622E53"/>
    <w:rsid w:val="006255A9"/>
    <w:rsid w:val="006257E3"/>
    <w:rsid w:val="0062701F"/>
    <w:rsid w:val="006275B4"/>
    <w:rsid w:val="00627824"/>
    <w:rsid w:val="006408E4"/>
    <w:rsid w:val="00641BCC"/>
    <w:rsid w:val="00644B94"/>
    <w:rsid w:val="0064751A"/>
    <w:rsid w:val="006607BD"/>
    <w:rsid w:val="006611ED"/>
    <w:rsid w:val="00663D66"/>
    <w:rsid w:val="006652EA"/>
    <w:rsid w:val="00673297"/>
    <w:rsid w:val="006804BF"/>
    <w:rsid w:val="006920E4"/>
    <w:rsid w:val="006960BD"/>
    <w:rsid w:val="006A0441"/>
    <w:rsid w:val="006A0A02"/>
    <w:rsid w:val="006A1FD7"/>
    <w:rsid w:val="006A6FB3"/>
    <w:rsid w:val="006C5EBA"/>
    <w:rsid w:val="006D4BF7"/>
    <w:rsid w:val="006E3407"/>
    <w:rsid w:val="006E7B6F"/>
    <w:rsid w:val="006F5075"/>
    <w:rsid w:val="006F6432"/>
    <w:rsid w:val="006F645C"/>
    <w:rsid w:val="006F69F4"/>
    <w:rsid w:val="00700C7D"/>
    <w:rsid w:val="007055DA"/>
    <w:rsid w:val="00712E34"/>
    <w:rsid w:val="00713739"/>
    <w:rsid w:val="00722612"/>
    <w:rsid w:val="00723EEF"/>
    <w:rsid w:val="00724B32"/>
    <w:rsid w:val="0073094C"/>
    <w:rsid w:val="00734B7F"/>
    <w:rsid w:val="0074167D"/>
    <w:rsid w:val="007458C7"/>
    <w:rsid w:val="00755AB6"/>
    <w:rsid w:val="00766342"/>
    <w:rsid w:val="0077233F"/>
    <w:rsid w:val="0077713E"/>
    <w:rsid w:val="00780F8A"/>
    <w:rsid w:val="00781AA5"/>
    <w:rsid w:val="00782135"/>
    <w:rsid w:val="007A6BC0"/>
    <w:rsid w:val="007A70A1"/>
    <w:rsid w:val="007A7CC3"/>
    <w:rsid w:val="007B65DD"/>
    <w:rsid w:val="007C1332"/>
    <w:rsid w:val="007D3ED4"/>
    <w:rsid w:val="007D75A2"/>
    <w:rsid w:val="007E1278"/>
    <w:rsid w:val="007E2E6D"/>
    <w:rsid w:val="007E6A4E"/>
    <w:rsid w:val="007F200F"/>
    <w:rsid w:val="00805C4A"/>
    <w:rsid w:val="00807CE3"/>
    <w:rsid w:val="008139E2"/>
    <w:rsid w:val="0081781C"/>
    <w:rsid w:val="008255E0"/>
    <w:rsid w:val="0082728E"/>
    <w:rsid w:val="00837BF7"/>
    <w:rsid w:val="00842D95"/>
    <w:rsid w:val="00843BFA"/>
    <w:rsid w:val="00847B3B"/>
    <w:rsid w:val="00850814"/>
    <w:rsid w:val="008510D2"/>
    <w:rsid w:val="00851919"/>
    <w:rsid w:val="00864529"/>
    <w:rsid w:val="00865DA2"/>
    <w:rsid w:val="00877623"/>
    <w:rsid w:val="00880347"/>
    <w:rsid w:val="0088222E"/>
    <w:rsid w:val="008903F7"/>
    <w:rsid w:val="0089754D"/>
    <w:rsid w:val="008B4EAC"/>
    <w:rsid w:val="008D4118"/>
    <w:rsid w:val="008D686F"/>
    <w:rsid w:val="008E240D"/>
    <w:rsid w:val="008E35D4"/>
    <w:rsid w:val="008E50BB"/>
    <w:rsid w:val="008E6BF2"/>
    <w:rsid w:val="008F465E"/>
    <w:rsid w:val="008F4753"/>
    <w:rsid w:val="00912A44"/>
    <w:rsid w:val="00915380"/>
    <w:rsid w:val="009160B6"/>
    <w:rsid w:val="00922B24"/>
    <w:rsid w:val="00924693"/>
    <w:rsid w:val="00932AAC"/>
    <w:rsid w:val="00932E1A"/>
    <w:rsid w:val="00933F99"/>
    <w:rsid w:val="00936967"/>
    <w:rsid w:val="00936AF0"/>
    <w:rsid w:val="00942418"/>
    <w:rsid w:val="009438CE"/>
    <w:rsid w:val="009477CC"/>
    <w:rsid w:val="009525E2"/>
    <w:rsid w:val="009637DC"/>
    <w:rsid w:val="009637F1"/>
    <w:rsid w:val="00963A75"/>
    <w:rsid w:val="009642B8"/>
    <w:rsid w:val="00971A95"/>
    <w:rsid w:val="009749C8"/>
    <w:rsid w:val="00982A90"/>
    <w:rsid w:val="009843C3"/>
    <w:rsid w:val="00986B98"/>
    <w:rsid w:val="009936A0"/>
    <w:rsid w:val="009A69A5"/>
    <w:rsid w:val="009A7E62"/>
    <w:rsid w:val="009B4006"/>
    <w:rsid w:val="009B59A8"/>
    <w:rsid w:val="009B5DE6"/>
    <w:rsid w:val="009B5FC8"/>
    <w:rsid w:val="009C259D"/>
    <w:rsid w:val="009E2E48"/>
    <w:rsid w:val="009E3177"/>
    <w:rsid w:val="009E5943"/>
    <w:rsid w:val="009E622A"/>
    <w:rsid w:val="009F17ED"/>
    <w:rsid w:val="009F3D26"/>
    <w:rsid w:val="009F661A"/>
    <w:rsid w:val="009F706F"/>
    <w:rsid w:val="00A003D8"/>
    <w:rsid w:val="00A077CF"/>
    <w:rsid w:val="00A24D1E"/>
    <w:rsid w:val="00A25AAB"/>
    <w:rsid w:val="00A313A5"/>
    <w:rsid w:val="00A31A8F"/>
    <w:rsid w:val="00A334E0"/>
    <w:rsid w:val="00A44083"/>
    <w:rsid w:val="00A44192"/>
    <w:rsid w:val="00A46AF0"/>
    <w:rsid w:val="00A517DD"/>
    <w:rsid w:val="00A60B98"/>
    <w:rsid w:val="00A6211C"/>
    <w:rsid w:val="00A64948"/>
    <w:rsid w:val="00A715D4"/>
    <w:rsid w:val="00A7291D"/>
    <w:rsid w:val="00A76218"/>
    <w:rsid w:val="00A81B39"/>
    <w:rsid w:val="00A84493"/>
    <w:rsid w:val="00A909DE"/>
    <w:rsid w:val="00A91F25"/>
    <w:rsid w:val="00A93422"/>
    <w:rsid w:val="00A951F2"/>
    <w:rsid w:val="00AA6A82"/>
    <w:rsid w:val="00AB0EA0"/>
    <w:rsid w:val="00AC1342"/>
    <w:rsid w:val="00AC71A3"/>
    <w:rsid w:val="00AD26C2"/>
    <w:rsid w:val="00AD55C4"/>
    <w:rsid w:val="00AD7613"/>
    <w:rsid w:val="00AE0B33"/>
    <w:rsid w:val="00AF10EF"/>
    <w:rsid w:val="00AF2663"/>
    <w:rsid w:val="00AF5451"/>
    <w:rsid w:val="00B020E3"/>
    <w:rsid w:val="00B13BF4"/>
    <w:rsid w:val="00B14F40"/>
    <w:rsid w:val="00B25DE7"/>
    <w:rsid w:val="00B2786F"/>
    <w:rsid w:val="00B30E85"/>
    <w:rsid w:val="00B3220A"/>
    <w:rsid w:val="00B3751F"/>
    <w:rsid w:val="00B60CA2"/>
    <w:rsid w:val="00B60EC1"/>
    <w:rsid w:val="00B60F27"/>
    <w:rsid w:val="00B6410E"/>
    <w:rsid w:val="00B72388"/>
    <w:rsid w:val="00B82A43"/>
    <w:rsid w:val="00B84466"/>
    <w:rsid w:val="00B84873"/>
    <w:rsid w:val="00BA0F64"/>
    <w:rsid w:val="00BA732B"/>
    <w:rsid w:val="00BC34B6"/>
    <w:rsid w:val="00BC6E8D"/>
    <w:rsid w:val="00BD036B"/>
    <w:rsid w:val="00BD062C"/>
    <w:rsid w:val="00BD233D"/>
    <w:rsid w:val="00BF5E12"/>
    <w:rsid w:val="00BF7DD9"/>
    <w:rsid w:val="00C00840"/>
    <w:rsid w:val="00C03468"/>
    <w:rsid w:val="00C067B8"/>
    <w:rsid w:val="00C06AF3"/>
    <w:rsid w:val="00C169C3"/>
    <w:rsid w:val="00C31E0D"/>
    <w:rsid w:val="00C63220"/>
    <w:rsid w:val="00C65F9C"/>
    <w:rsid w:val="00C72DA0"/>
    <w:rsid w:val="00C82C31"/>
    <w:rsid w:val="00C8432B"/>
    <w:rsid w:val="00C8490F"/>
    <w:rsid w:val="00CB2C54"/>
    <w:rsid w:val="00CC331B"/>
    <w:rsid w:val="00CC4A8A"/>
    <w:rsid w:val="00CD4BBA"/>
    <w:rsid w:val="00CE161A"/>
    <w:rsid w:val="00CE4C3B"/>
    <w:rsid w:val="00CE55DE"/>
    <w:rsid w:val="00D1276D"/>
    <w:rsid w:val="00D23662"/>
    <w:rsid w:val="00D34902"/>
    <w:rsid w:val="00D35684"/>
    <w:rsid w:val="00D36F8D"/>
    <w:rsid w:val="00D45311"/>
    <w:rsid w:val="00D479FC"/>
    <w:rsid w:val="00D524F1"/>
    <w:rsid w:val="00D6548B"/>
    <w:rsid w:val="00D744D6"/>
    <w:rsid w:val="00D74D89"/>
    <w:rsid w:val="00D76898"/>
    <w:rsid w:val="00D83B5F"/>
    <w:rsid w:val="00D852C5"/>
    <w:rsid w:val="00D858F9"/>
    <w:rsid w:val="00D8775D"/>
    <w:rsid w:val="00D91219"/>
    <w:rsid w:val="00D93A0D"/>
    <w:rsid w:val="00DA3DE2"/>
    <w:rsid w:val="00DB29C4"/>
    <w:rsid w:val="00DC23B1"/>
    <w:rsid w:val="00DC7561"/>
    <w:rsid w:val="00DC7769"/>
    <w:rsid w:val="00DD0AAA"/>
    <w:rsid w:val="00DD43E8"/>
    <w:rsid w:val="00DD6842"/>
    <w:rsid w:val="00DE6F02"/>
    <w:rsid w:val="00DF0B08"/>
    <w:rsid w:val="00DF2CD1"/>
    <w:rsid w:val="00DF3778"/>
    <w:rsid w:val="00DF3D8A"/>
    <w:rsid w:val="00E0044A"/>
    <w:rsid w:val="00E02B60"/>
    <w:rsid w:val="00E0413F"/>
    <w:rsid w:val="00E048AF"/>
    <w:rsid w:val="00E1046D"/>
    <w:rsid w:val="00E1799F"/>
    <w:rsid w:val="00E20E9E"/>
    <w:rsid w:val="00E22A1C"/>
    <w:rsid w:val="00E26641"/>
    <w:rsid w:val="00E32216"/>
    <w:rsid w:val="00E32470"/>
    <w:rsid w:val="00E3270D"/>
    <w:rsid w:val="00E44B18"/>
    <w:rsid w:val="00E44EF6"/>
    <w:rsid w:val="00E57EBA"/>
    <w:rsid w:val="00E6326C"/>
    <w:rsid w:val="00E63335"/>
    <w:rsid w:val="00E700DD"/>
    <w:rsid w:val="00E71EF5"/>
    <w:rsid w:val="00E750DD"/>
    <w:rsid w:val="00E842CA"/>
    <w:rsid w:val="00E84E03"/>
    <w:rsid w:val="00E91AC7"/>
    <w:rsid w:val="00E924AF"/>
    <w:rsid w:val="00E9401C"/>
    <w:rsid w:val="00EA7D3B"/>
    <w:rsid w:val="00EB0197"/>
    <w:rsid w:val="00EB40E4"/>
    <w:rsid w:val="00ED096F"/>
    <w:rsid w:val="00ED1739"/>
    <w:rsid w:val="00ED17E1"/>
    <w:rsid w:val="00ED37D8"/>
    <w:rsid w:val="00ED38DE"/>
    <w:rsid w:val="00ED52C7"/>
    <w:rsid w:val="00ED5CD6"/>
    <w:rsid w:val="00EE2D26"/>
    <w:rsid w:val="00EE7F4C"/>
    <w:rsid w:val="00EF2675"/>
    <w:rsid w:val="00F07621"/>
    <w:rsid w:val="00F21B8B"/>
    <w:rsid w:val="00F22894"/>
    <w:rsid w:val="00F24E5A"/>
    <w:rsid w:val="00F25492"/>
    <w:rsid w:val="00F255FF"/>
    <w:rsid w:val="00F57DB8"/>
    <w:rsid w:val="00F67736"/>
    <w:rsid w:val="00F84C8F"/>
    <w:rsid w:val="00F8672A"/>
    <w:rsid w:val="00F87DD6"/>
    <w:rsid w:val="00F95817"/>
    <w:rsid w:val="00FA5825"/>
    <w:rsid w:val="00FA7342"/>
    <w:rsid w:val="00FA751E"/>
    <w:rsid w:val="00FB701D"/>
    <w:rsid w:val="00FC1021"/>
    <w:rsid w:val="00FC284B"/>
    <w:rsid w:val="00FC4983"/>
    <w:rsid w:val="00FC5BDC"/>
    <w:rsid w:val="00FC6D78"/>
    <w:rsid w:val="00FD0E0D"/>
    <w:rsid w:val="00FD476F"/>
    <w:rsid w:val="00FE2847"/>
    <w:rsid w:val="00FE794D"/>
    <w:rsid w:val="00FF2D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A257"/>
  <w15:chartTrackingRefBased/>
  <w15:docId w15:val="{3ED2A59F-8BFD-4C6D-A73A-AB788823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52C7"/>
    <w:pPr>
      <w:spacing w:after="0" w:line="240" w:lineRule="auto"/>
      <w:ind w:left="720"/>
    </w:pPr>
    <w:rPr>
      <w:rFonts w:ascii="Calibri" w:hAnsi="Calibri" w:cs="Times New Roman"/>
    </w:rPr>
  </w:style>
  <w:style w:type="paragraph" w:styleId="Ballontekst">
    <w:name w:val="Balloon Text"/>
    <w:basedOn w:val="Standaard"/>
    <w:link w:val="BallontekstChar"/>
    <w:uiPriority w:val="99"/>
    <w:semiHidden/>
    <w:unhideWhenUsed/>
    <w:rsid w:val="00B60F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0F27"/>
    <w:rPr>
      <w:rFonts w:ascii="Segoe UI" w:hAnsi="Segoe UI" w:cs="Segoe UI"/>
      <w:sz w:val="18"/>
      <w:szCs w:val="18"/>
    </w:rPr>
  </w:style>
  <w:style w:type="character" w:styleId="Hyperlink">
    <w:name w:val="Hyperlink"/>
    <w:basedOn w:val="Standaardalinea-lettertype"/>
    <w:uiPriority w:val="99"/>
    <w:unhideWhenUsed/>
    <w:rsid w:val="0074167D"/>
    <w:rPr>
      <w:color w:val="0563C1" w:themeColor="hyperlink"/>
      <w:u w:val="single"/>
    </w:rPr>
  </w:style>
  <w:style w:type="table" w:styleId="Tabelraster">
    <w:name w:val="Table Grid"/>
    <w:basedOn w:val="Standaardtabel"/>
    <w:uiPriority w:val="39"/>
    <w:rsid w:val="00A31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F4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0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veldehogeschool.b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rtnersinleren.be" TargetMode="External"/><Relationship Id="rId5" Type="http://schemas.openxmlformats.org/officeDocument/2006/relationships/styles" Target="styles.xml"/><Relationship Id="rId10" Type="http://schemas.openxmlformats.org/officeDocument/2006/relationships/hyperlink" Target="http://www.arteveldehogeschool.be" TargetMode="External"/><Relationship Id="rId4" Type="http://schemas.openxmlformats.org/officeDocument/2006/relationships/numbering" Target="numbering.xml"/><Relationship Id="rId9" Type="http://schemas.openxmlformats.org/officeDocument/2006/relationships/hyperlink" Target="http://www.partnersinleren.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0D85456B12EC4B84FCB1AE2C4CB4FE" ma:contentTypeVersion="7" ma:contentTypeDescription="Een nieuw document maken." ma:contentTypeScope="" ma:versionID="43e7fe2dbac39ce9853084b4100e5723">
  <xsd:schema xmlns:xsd="http://www.w3.org/2001/XMLSchema" xmlns:xs="http://www.w3.org/2001/XMLSchema" xmlns:p="http://schemas.microsoft.com/office/2006/metadata/properties" xmlns:ns2="e2c0f243-8c94-46ea-9c48-2363a2637b92" xmlns:ns3="4f6299db-4da8-479f-81cc-a4c20ea7261c" targetNamespace="http://schemas.microsoft.com/office/2006/metadata/properties" ma:root="true" ma:fieldsID="e64dded1658a91ac272bf296e3f023a2" ns2:_="" ns3:_="">
    <xsd:import namespace="e2c0f243-8c94-46ea-9c48-2363a2637b92"/>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0f243-8c94-46ea-9c48-2363a2637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98564-E9F8-46BB-92D4-459464971658}">
  <ds:schemaRefs>
    <ds:schemaRef ds:uri="http://schemas.microsoft.com/sharepoint/v3/contenttype/forms"/>
  </ds:schemaRefs>
</ds:datastoreItem>
</file>

<file path=customXml/itemProps2.xml><?xml version="1.0" encoding="utf-8"?>
<ds:datastoreItem xmlns:ds="http://schemas.openxmlformats.org/officeDocument/2006/customXml" ds:itemID="{0D6483E3-6DDE-4199-ABDE-0C6FBB16E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0f243-8c94-46ea-9c48-2363a2637b92"/>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E4450-E0A3-488B-96A6-2806CC8995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8</Pages>
  <Words>2229</Words>
  <Characters>12260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Meyers</dc:creator>
  <cp:keywords/>
  <dc:description/>
  <cp:lastModifiedBy>Evelyne Meyers</cp:lastModifiedBy>
  <cp:revision>456</cp:revision>
  <cp:lastPrinted>2016-02-08T10:54:00Z</cp:lastPrinted>
  <dcterms:created xsi:type="dcterms:W3CDTF">2018-09-19T07:04:00Z</dcterms:created>
  <dcterms:modified xsi:type="dcterms:W3CDTF">2019-02-04T09:53:00Z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0x010100920D85456B12EC4B84FCB1AE2C4CB4FE</vt:lpwstr>
  </property>
</Properties>
</file>